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E75" w:rsidRDefault="007D7E75" w:rsidP="001934FA">
      <w:pPr>
        <w:jc w:val="center"/>
        <w:rPr>
          <w:rFonts w:ascii="Arial Unicode MS" w:hAnsi="Arial Unicode MS" w:cs="Arial Unicode MS"/>
          <w:sz w:val="24"/>
          <w:szCs w:val="24"/>
        </w:rPr>
      </w:pPr>
      <w:r>
        <w:rPr>
          <w:rFonts w:ascii="Arial Unicode MS CE" w:hAnsi="Arial Unicode MS CE" w:cs="Arial Unicode MS CE"/>
          <w:sz w:val="24"/>
          <w:szCs w:val="24"/>
        </w:rPr>
        <w:t>Centrum voľného času v </w:t>
      </w:r>
      <w:r>
        <w:rPr>
          <w:rFonts w:ascii="Arial Unicode MS" w:hAnsi="Arial Unicode MS" w:cs="Arial Unicode MS"/>
          <w:sz w:val="24"/>
          <w:szCs w:val="24"/>
        </w:rPr>
        <w:t>Gelnici</w:t>
      </w:r>
      <w:r>
        <w:rPr>
          <w:rFonts w:ascii="Arial Unicode MS CE" w:hAnsi="Arial Unicode MS CE" w:cs="Arial Unicode MS CE"/>
          <w:sz w:val="24"/>
          <w:szCs w:val="24"/>
        </w:rPr>
        <w:t>, Slovenská ulica 46, 056 01 Gelnica</w:t>
      </w:r>
    </w:p>
    <w:p w:rsidR="007D7E75" w:rsidRDefault="007D7E75">
      <w:pPr>
        <w:rPr>
          <w:rFonts w:ascii="Arial Unicode MS" w:hAnsi="Arial Unicode MS" w:cs="Arial Unicode MS"/>
          <w:sz w:val="24"/>
          <w:szCs w:val="24"/>
        </w:rPr>
      </w:pPr>
    </w:p>
    <w:p w:rsidR="007D7E75" w:rsidRDefault="007D7E75" w:rsidP="001934FA">
      <w:pPr>
        <w:jc w:val="center"/>
        <w:rPr>
          <w:rFonts w:ascii="Arial Unicode MS" w:hAnsi="Arial Unicode MS" w:cs="Arial Unicode MS"/>
          <w:b/>
          <w:bCs/>
          <w:i/>
          <w:iCs/>
          <w:sz w:val="28"/>
          <w:szCs w:val="28"/>
        </w:rPr>
      </w:pPr>
      <w:r w:rsidRPr="005F090C">
        <w:rPr>
          <w:rFonts w:ascii="Arial Unicode MS CE" w:hAnsi="Arial Unicode MS CE" w:cs="Arial Unicode MS CE"/>
          <w:b/>
          <w:bCs/>
          <w:i/>
          <w:iCs/>
          <w:sz w:val="28"/>
          <w:szCs w:val="28"/>
        </w:rPr>
        <w:t>Správa o výchovno-vzdelávacej činnosti</w:t>
      </w:r>
    </w:p>
    <w:p w:rsidR="007D7E75" w:rsidRPr="005F090C" w:rsidRDefault="007D7E75" w:rsidP="001934FA">
      <w:pPr>
        <w:jc w:val="center"/>
        <w:rPr>
          <w:rFonts w:ascii="Arial Unicode MS" w:hAnsi="Arial Unicode MS" w:cs="Arial Unicode MS"/>
          <w:b/>
          <w:bCs/>
          <w:i/>
          <w:iCs/>
          <w:sz w:val="28"/>
          <w:szCs w:val="28"/>
        </w:rPr>
      </w:pPr>
      <w:r>
        <w:rPr>
          <w:rFonts w:ascii="Arial Unicode MS CE" w:hAnsi="Arial Unicode MS CE" w:cs="Arial Unicode MS CE"/>
          <w:b/>
          <w:bCs/>
          <w:i/>
          <w:iCs/>
          <w:sz w:val="28"/>
          <w:szCs w:val="28"/>
        </w:rPr>
        <w:t>za školský rok 2011/2012</w:t>
      </w:r>
    </w:p>
    <w:p w:rsidR="007D7E75" w:rsidRDefault="007D7E75">
      <w:pPr>
        <w:rPr>
          <w:rFonts w:ascii="Arial Unicode MS" w:hAnsi="Arial Unicode MS" w:cs="Arial Unicode MS"/>
          <w:sz w:val="24"/>
          <w:szCs w:val="24"/>
        </w:rPr>
      </w:pPr>
      <w:r>
        <w:rPr>
          <w:noProof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s1026" type="#_x0000_t75" style="position:absolute;margin-left:92.65pt;margin-top:13.6pt;width:240pt;height:127.5pt;z-index:251658240;visibility:visible">
            <v:imagedata r:id="rId5" r:href="rId6" chromakey="#cdeeff" blacklevel="-7864f"/>
          </v:shape>
        </w:pict>
      </w:r>
    </w:p>
    <w:p w:rsidR="007D7E75" w:rsidRDefault="007D7E75">
      <w:pPr>
        <w:rPr>
          <w:rFonts w:ascii="Arial Unicode MS" w:hAnsi="Arial Unicode MS" w:cs="Arial Unicode MS"/>
          <w:sz w:val="24"/>
          <w:szCs w:val="24"/>
        </w:rPr>
      </w:pPr>
    </w:p>
    <w:p w:rsidR="007D7E75" w:rsidRDefault="007D7E75">
      <w:pPr>
        <w:rPr>
          <w:rFonts w:ascii="Arial Unicode MS" w:hAnsi="Arial Unicode MS" w:cs="Arial Unicode MS"/>
          <w:sz w:val="24"/>
          <w:szCs w:val="24"/>
        </w:rPr>
      </w:pPr>
    </w:p>
    <w:p w:rsidR="007D7E75" w:rsidRDefault="007D7E75">
      <w:pPr>
        <w:rPr>
          <w:rFonts w:ascii="Arial Unicode MS" w:hAnsi="Arial Unicode MS" w:cs="Arial Unicode MS"/>
          <w:sz w:val="24"/>
          <w:szCs w:val="24"/>
        </w:rPr>
      </w:pPr>
    </w:p>
    <w:p w:rsidR="007D7E75" w:rsidRDefault="007D7E75">
      <w:pPr>
        <w:rPr>
          <w:rFonts w:ascii="Arial Unicode MS" w:hAnsi="Arial Unicode MS" w:cs="Arial Unicode MS"/>
          <w:sz w:val="24"/>
          <w:szCs w:val="24"/>
        </w:rPr>
      </w:pPr>
    </w:p>
    <w:p w:rsidR="007D7E75" w:rsidRDefault="007D7E75">
      <w:pPr>
        <w:rPr>
          <w:rFonts w:ascii="Arial Unicode MS" w:hAnsi="Arial Unicode MS" w:cs="Arial Unicode MS"/>
          <w:sz w:val="24"/>
          <w:szCs w:val="24"/>
        </w:rPr>
      </w:pPr>
    </w:p>
    <w:p w:rsidR="007D7E75" w:rsidRDefault="007D7E75">
      <w:pPr>
        <w:rPr>
          <w:rFonts w:ascii="Arial Unicode MS" w:hAnsi="Arial Unicode MS" w:cs="Arial Unicode MS"/>
          <w:sz w:val="24"/>
          <w:szCs w:val="24"/>
        </w:rPr>
      </w:pPr>
    </w:p>
    <w:p w:rsidR="007D7E75" w:rsidRDefault="007D7E75">
      <w:pPr>
        <w:rPr>
          <w:rFonts w:ascii="Arial Unicode MS" w:hAnsi="Arial Unicode MS" w:cs="Arial Unicode MS"/>
          <w:sz w:val="24"/>
          <w:szCs w:val="24"/>
        </w:rPr>
      </w:pPr>
    </w:p>
    <w:p w:rsidR="007D7E75" w:rsidRDefault="007D7E75">
      <w:pPr>
        <w:rPr>
          <w:rFonts w:ascii="Arial Unicode MS" w:hAnsi="Arial Unicode MS" w:cs="Arial Unicode MS"/>
          <w:sz w:val="24"/>
          <w:szCs w:val="24"/>
        </w:rPr>
      </w:pPr>
    </w:p>
    <w:p w:rsidR="007D7E75" w:rsidRDefault="007D7E75">
      <w:pPr>
        <w:rPr>
          <w:rFonts w:ascii="Arial Unicode MS" w:hAnsi="Arial Unicode MS" w:cs="Arial Unicode MS"/>
          <w:sz w:val="24"/>
          <w:szCs w:val="24"/>
        </w:rPr>
      </w:pPr>
    </w:p>
    <w:p w:rsidR="007D7E75" w:rsidRPr="004921D6" w:rsidRDefault="007D7E75">
      <w:pPr>
        <w:rPr>
          <w:rFonts w:ascii="Arial Unicode MS" w:hAnsi="Arial Unicode MS" w:cs="Arial Unicode MS"/>
          <w:sz w:val="24"/>
          <w:szCs w:val="24"/>
        </w:rPr>
      </w:pPr>
      <w:r>
        <w:rPr>
          <w:rFonts w:ascii="Arial Unicode MS CE" w:hAnsi="Arial Unicode MS CE" w:cs="Arial Unicode MS CE"/>
          <w:sz w:val="24"/>
          <w:szCs w:val="24"/>
        </w:rPr>
        <w:t>Identifikačné údaje: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7D7E75" w:rsidRPr="00BE50A8">
        <w:tc>
          <w:tcPr>
            <w:tcW w:w="4606" w:type="dxa"/>
          </w:tcPr>
          <w:p w:rsidR="007D7E75" w:rsidRPr="00BE50A8" w:rsidRDefault="007D7E75">
            <w:pPr>
              <w:rPr>
                <w:rFonts w:ascii="Arial Unicode MS" w:hAnsi="Arial Unicode MS" w:cs="Arial Unicode MS"/>
                <w:sz w:val="24"/>
                <w:szCs w:val="24"/>
              </w:rPr>
            </w:pPr>
            <w:r w:rsidRPr="00BE50A8">
              <w:rPr>
                <w:rFonts w:ascii="Arial Unicode MS CE" w:hAnsi="Arial Unicode MS CE" w:cs="Arial Unicode MS CE"/>
                <w:sz w:val="24"/>
                <w:szCs w:val="24"/>
              </w:rPr>
              <w:t>Forma výchovy a vzdelávania</w:t>
            </w:r>
          </w:p>
        </w:tc>
        <w:tc>
          <w:tcPr>
            <w:tcW w:w="4606" w:type="dxa"/>
          </w:tcPr>
          <w:p w:rsidR="007D7E75" w:rsidRPr="00BE50A8" w:rsidRDefault="007D7E75">
            <w:pPr>
              <w:rPr>
                <w:rFonts w:ascii="Arial Unicode MS" w:hAnsi="Arial Unicode MS" w:cs="Arial Unicode MS"/>
                <w:sz w:val="24"/>
                <w:szCs w:val="24"/>
              </w:rPr>
            </w:pPr>
            <w:r w:rsidRPr="00BE50A8">
              <w:rPr>
                <w:rFonts w:ascii="Arial Unicode MS CE" w:hAnsi="Arial Unicode MS CE" w:cs="Arial Unicode MS CE"/>
                <w:sz w:val="24"/>
                <w:szCs w:val="24"/>
              </w:rPr>
              <w:t xml:space="preserve"> Denná</w:t>
            </w:r>
          </w:p>
        </w:tc>
      </w:tr>
      <w:tr w:rsidR="007D7E75" w:rsidRPr="00BE50A8">
        <w:tc>
          <w:tcPr>
            <w:tcW w:w="4606" w:type="dxa"/>
          </w:tcPr>
          <w:p w:rsidR="007D7E75" w:rsidRPr="00BE50A8" w:rsidRDefault="007D7E75">
            <w:pPr>
              <w:rPr>
                <w:rFonts w:ascii="Arial Unicode MS" w:hAnsi="Arial Unicode MS" w:cs="Arial Unicode MS"/>
                <w:sz w:val="24"/>
                <w:szCs w:val="24"/>
              </w:rPr>
            </w:pPr>
            <w:r w:rsidRPr="00BE50A8">
              <w:rPr>
                <w:rFonts w:ascii="Arial Unicode MS CE" w:hAnsi="Arial Unicode MS CE" w:cs="Arial Unicode MS CE"/>
                <w:sz w:val="24"/>
                <w:szCs w:val="24"/>
              </w:rPr>
              <w:t>Výchovný jazyk</w:t>
            </w:r>
          </w:p>
        </w:tc>
        <w:tc>
          <w:tcPr>
            <w:tcW w:w="4606" w:type="dxa"/>
          </w:tcPr>
          <w:p w:rsidR="007D7E75" w:rsidRPr="00BE50A8" w:rsidRDefault="007D7E75">
            <w:pPr>
              <w:rPr>
                <w:rFonts w:ascii="Arial Unicode MS" w:hAnsi="Arial Unicode MS" w:cs="Arial Unicode MS"/>
                <w:sz w:val="24"/>
                <w:szCs w:val="24"/>
              </w:rPr>
            </w:pPr>
            <w:r w:rsidRPr="00BE50A8">
              <w:rPr>
                <w:rFonts w:ascii="Arial Unicode MS CE" w:hAnsi="Arial Unicode MS CE" w:cs="Arial Unicode MS CE"/>
                <w:sz w:val="24"/>
                <w:szCs w:val="24"/>
              </w:rPr>
              <w:t>Slovenský</w:t>
            </w:r>
          </w:p>
        </w:tc>
      </w:tr>
      <w:tr w:rsidR="007D7E75" w:rsidRPr="00BE50A8">
        <w:tc>
          <w:tcPr>
            <w:tcW w:w="4606" w:type="dxa"/>
          </w:tcPr>
          <w:p w:rsidR="007D7E75" w:rsidRPr="00BE50A8" w:rsidRDefault="007D7E75">
            <w:pPr>
              <w:rPr>
                <w:rFonts w:ascii="Arial Unicode MS" w:hAnsi="Arial Unicode MS" w:cs="Arial Unicode MS"/>
                <w:sz w:val="24"/>
                <w:szCs w:val="24"/>
              </w:rPr>
            </w:pPr>
            <w:r w:rsidRPr="00BE50A8">
              <w:rPr>
                <w:rFonts w:ascii="Arial Unicode MS CE" w:hAnsi="Arial Unicode MS CE" w:cs="Arial Unicode MS CE"/>
                <w:sz w:val="24"/>
                <w:szCs w:val="24"/>
              </w:rPr>
              <w:t>Druh školského zariadenia</w:t>
            </w:r>
          </w:p>
        </w:tc>
        <w:tc>
          <w:tcPr>
            <w:tcW w:w="4606" w:type="dxa"/>
          </w:tcPr>
          <w:p w:rsidR="007D7E75" w:rsidRPr="00BE50A8" w:rsidRDefault="007D7E75">
            <w:pPr>
              <w:rPr>
                <w:rFonts w:ascii="Arial Unicode MS" w:hAnsi="Arial Unicode MS" w:cs="Arial Unicode MS"/>
                <w:sz w:val="24"/>
                <w:szCs w:val="24"/>
              </w:rPr>
            </w:pPr>
            <w:r w:rsidRPr="00BE50A8">
              <w:rPr>
                <w:rFonts w:ascii="Arial Unicode MS CE" w:hAnsi="Arial Unicode MS CE" w:cs="Arial Unicode MS CE"/>
                <w:sz w:val="24"/>
                <w:szCs w:val="24"/>
              </w:rPr>
              <w:t>Štátne</w:t>
            </w:r>
          </w:p>
        </w:tc>
      </w:tr>
      <w:tr w:rsidR="007D7E75" w:rsidRPr="00BE50A8">
        <w:tc>
          <w:tcPr>
            <w:tcW w:w="4606" w:type="dxa"/>
          </w:tcPr>
          <w:p w:rsidR="007D7E75" w:rsidRPr="00BE50A8" w:rsidRDefault="007D7E75">
            <w:pPr>
              <w:rPr>
                <w:rFonts w:ascii="Arial Unicode MS" w:hAnsi="Arial Unicode MS" w:cs="Arial Unicode MS"/>
                <w:sz w:val="24"/>
                <w:szCs w:val="24"/>
              </w:rPr>
            </w:pPr>
            <w:r w:rsidRPr="00BE50A8">
              <w:rPr>
                <w:rFonts w:ascii="Arial Unicode MS CE" w:hAnsi="Arial Unicode MS CE" w:cs="Arial Unicode MS CE"/>
                <w:sz w:val="24"/>
                <w:szCs w:val="24"/>
              </w:rPr>
              <w:t>IČO</w:t>
            </w:r>
          </w:p>
        </w:tc>
        <w:tc>
          <w:tcPr>
            <w:tcW w:w="4606" w:type="dxa"/>
          </w:tcPr>
          <w:p w:rsidR="007D7E75" w:rsidRPr="00BE50A8" w:rsidRDefault="007D7E75">
            <w:pPr>
              <w:rPr>
                <w:rFonts w:ascii="Arial Unicode MS" w:hAnsi="Arial Unicode MS" w:cs="Arial Unicode MS"/>
                <w:sz w:val="24"/>
                <w:szCs w:val="24"/>
              </w:rPr>
            </w:pPr>
            <w:r w:rsidRPr="00BE50A8">
              <w:rPr>
                <w:rFonts w:ascii="Arial Unicode MS" w:hAnsi="Arial Unicode MS" w:cs="Arial Unicode MS"/>
                <w:sz w:val="24"/>
                <w:szCs w:val="24"/>
              </w:rPr>
              <w:t>42110645</w:t>
            </w:r>
          </w:p>
        </w:tc>
      </w:tr>
      <w:tr w:rsidR="007D7E75" w:rsidRPr="00BE50A8">
        <w:tc>
          <w:tcPr>
            <w:tcW w:w="4606" w:type="dxa"/>
          </w:tcPr>
          <w:p w:rsidR="007D7E75" w:rsidRPr="00BE50A8" w:rsidRDefault="007D7E75">
            <w:pPr>
              <w:rPr>
                <w:rFonts w:ascii="Arial Unicode MS" w:hAnsi="Arial Unicode MS" w:cs="Arial Unicode MS"/>
                <w:sz w:val="24"/>
                <w:szCs w:val="24"/>
              </w:rPr>
            </w:pPr>
            <w:r w:rsidRPr="00BE50A8">
              <w:rPr>
                <w:rFonts w:ascii="Arial Unicode MS CE" w:hAnsi="Arial Unicode MS CE" w:cs="Arial Unicode MS CE"/>
                <w:sz w:val="24"/>
                <w:szCs w:val="24"/>
              </w:rPr>
              <w:t>Riaditeľka</w:t>
            </w:r>
          </w:p>
        </w:tc>
        <w:tc>
          <w:tcPr>
            <w:tcW w:w="4606" w:type="dxa"/>
          </w:tcPr>
          <w:p w:rsidR="007D7E75" w:rsidRPr="00BE50A8" w:rsidRDefault="007D7E75">
            <w:pPr>
              <w:rPr>
                <w:rFonts w:ascii="Arial Unicode MS" w:hAnsi="Arial Unicode MS" w:cs="Arial Unicode MS"/>
                <w:sz w:val="24"/>
                <w:szCs w:val="24"/>
              </w:rPr>
            </w:pPr>
            <w:r w:rsidRPr="00BE50A8">
              <w:rPr>
                <w:rFonts w:ascii="Arial Unicode MS CE" w:hAnsi="Arial Unicode MS CE" w:cs="Arial Unicode MS CE"/>
                <w:sz w:val="24"/>
                <w:szCs w:val="24"/>
              </w:rPr>
              <w:t>Katarína Záhradníková</w:t>
            </w:r>
          </w:p>
        </w:tc>
      </w:tr>
      <w:tr w:rsidR="007D7E75" w:rsidRPr="00BE50A8">
        <w:tc>
          <w:tcPr>
            <w:tcW w:w="4606" w:type="dxa"/>
          </w:tcPr>
          <w:p w:rsidR="007D7E75" w:rsidRPr="00BE50A8" w:rsidRDefault="007D7E75">
            <w:pPr>
              <w:rPr>
                <w:rFonts w:ascii="Arial Unicode MS" w:hAnsi="Arial Unicode MS" w:cs="Arial Unicode MS"/>
                <w:sz w:val="24"/>
                <w:szCs w:val="24"/>
              </w:rPr>
            </w:pPr>
            <w:r w:rsidRPr="00BE50A8">
              <w:rPr>
                <w:rFonts w:ascii="Arial Unicode MS" w:hAnsi="Arial Unicode MS" w:cs="Arial Unicode MS"/>
                <w:sz w:val="24"/>
                <w:szCs w:val="24"/>
              </w:rPr>
              <w:t>Kontakty</w:t>
            </w:r>
          </w:p>
        </w:tc>
        <w:tc>
          <w:tcPr>
            <w:tcW w:w="4606" w:type="dxa"/>
          </w:tcPr>
          <w:p w:rsidR="007D7E75" w:rsidRPr="00BE50A8" w:rsidRDefault="007D7E75">
            <w:pPr>
              <w:rPr>
                <w:rFonts w:ascii="Arial Unicode MS" w:hAnsi="Arial Unicode MS" w:cs="Arial Unicode MS"/>
                <w:sz w:val="24"/>
                <w:szCs w:val="24"/>
              </w:rPr>
            </w:pPr>
            <w:r w:rsidRPr="00BE50A8">
              <w:rPr>
                <w:rFonts w:ascii="Arial Unicode MS" w:hAnsi="Arial Unicode MS" w:cs="Arial Unicode MS"/>
                <w:sz w:val="24"/>
                <w:szCs w:val="24"/>
              </w:rPr>
              <w:t>053/4821491, 0918376 415</w:t>
            </w:r>
          </w:p>
        </w:tc>
      </w:tr>
      <w:tr w:rsidR="007D7E75" w:rsidRPr="00BE50A8">
        <w:tc>
          <w:tcPr>
            <w:tcW w:w="4606" w:type="dxa"/>
          </w:tcPr>
          <w:p w:rsidR="007D7E75" w:rsidRPr="00BE50A8" w:rsidRDefault="007D7E75">
            <w:pPr>
              <w:rPr>
                <w:rFonts w:ascii="Arial Unicode MS" w:hAnsi="Arial Unicode MS" w:cs="Arial Unicode MS"/>
                <w:sz w:val="24"/>
                <w:szCs w:val="24"/>
              </w:rPr>
            </w:pPr>
            <w:r w:rsidRPr="00BE50A8">
              <w:rPr>
                <w:rFonts w:ascii="Arial Unicode MS" w:hAnsi="Arial Unicode MS" w:cs="Arial Unicode MS"/>
                <w:sz w:val="24"/>
                <w:szCs w:val="24"/>
              </w:rPr>
              <w:t>e-mail</w:t>
            </w:r>
          </w:p>
        </w:tc>
        <w:tc>
          <w:tcPr>
            <w:tcW w:w="4606" w:type="dxa"/>
          </w:tcPr>
          <w:p w:rsidR="007D7E75" w:rsidRPr="00BE50A8" w:rsidRDefault="007D7E75">
            <w:pPr>
              <w:rPr>
                <w:rFonts w:ascii="Arial Unicode MS" w:hAnsi="Arial Unicode MS" w:cs="Arial Unicode MS"/>
                <w:sz w:val="24"/>
                <w:szCs w:val="24"/>
              </w:rPr>
            </w:pPr>
            <w:r w:rsidRPr="00BE50A8">
              <w:rPr>
                <w:rFonts w:ascii="Arial Unicode MS" w:hAnsi="Arial Unicode MS" w:cs="Arial Unicode MS"/>
                <w:sz w:val="24"/>
                <w:szCs w:val="24"/>
              </w:rPr>
              <w:t>cvcgelnica</w:t>
            </w:r>
            <w:r w:rsidRPr="00BE50A8">
              <w:rPr>
                <w:rFonts w:ascii="Arial Unicode MS CE" w:hAnsi="Arial Unicode MS CE" w:cs="Arial Unicode MS CE"/>
                <w:sz w:val="24"/>
                <w:szCs w:val="24"/>
              </w:rPr>
              <w:t>©</w:t>
            </w:r>
            <w:r w:rsidRPr="00BE50A8">
              <w:rPr>
                <w:rFonts w:ascii="Arial Unicode MS" w:hAnsi="Arial Unicode MS" w:cs="Arial Unicode MS"/>
                <w:sz w:val="24"/>
                <w:szCs w:val="24"/>
              </w:rPr>
              <w:t>cvcgl.edu.sk</w:t>
            </w:r>
          </w:p>
        </w:tc>
      </w:tr>
      <w:tr w:rsidR="007D7E75" w:rsidRPr="00BE50A8">
        <w:tc>
          <w:tcPr>
            <w:tcW w:w="4606" w:type="dxa"/>
          </w:tcPr>
          <w:p w:rsidR="007D7E75" w:rsidRPr="00BE50A8" w:rsidRDefault="007D7E75">
            <w:pPr>
              <w:rPr>
                <w:rFonts w:ascii="Arial Unicode MS" w:hAnsi="Arial Unicode MS" w:cs="Arial Unicode MS"/>
                <w:sz w:val="24"/>
                <w:szCs w:val="24"/>
              </w:rPr>
            </w:pPr>
            <w:r w:rsidRPr="00BE50A8">
              <w:rPr>
                <w:rFonts w:ascii="Arial Unicode MS CE" w:hAnsi="Arial Unicode MS CE" w:cs="Arial Unicode MS CE"/>
                <w:sz w:val="24"/>
                <w:szCs w:val="24"/>
              </w:rPr>
              <w:t>Web stránka</w:t>
            </w:r>
          </w:p>
        </w:tc>
        <w:tc>
          <w:tcPr>
            <w:tcW w:w="4606" w:type="dxa"/>
          </w:tcPr>
          <w:p w:rsidR="007D7E75" w:rsidRPr="00BE50A8" w:rsidRDefault="007D7E75">
            <w:pPr>
              <w:rPr>
                <w:rFonts w:ascii="Arial Unicode MS" w:hAnsi="Arial Unicode MS" w:cs="Arial Unicode MS"/>
                <w:sz w:val="24"/>
                <w:szCs w:val="24"/>
              </w:rPr>
            </w:pPr>
            <w:hyperlink r:id="rId7" w:history="1">
              <w:r w:rsidRPr="00BE50A8">
                <w:rPr>
                  <w:rStyle w:val="Hyperlink"/>
                  <w:rFonts w:ascii="Arial Unicode MS" w:hAnsi="Arial Unicode MS" w:cs="Arial Unicode MS"/>
                  <w:color w:val="auto"/>
                  <w:sz w:val="24"/>
                  <w:szCs w:val="24"/>
                </w:rPr>
                <w:t>www.cvcgl.edu.sk</w:t>
              </w:r>
            </w:hyperlink>
          </w:p>
        </w:tc>
      </w:tr>
      <w:tr w:rsidR="007D7E75" w:rsidRPr="00BE50A8">
        <w:tc>
          <w:tcPr>
            <w:tcW w:w="4606" w:type="dxa"/>
          </w:tcPr>
          <w:p w:rsidR="007D7E75" w:rsidRPr="00BE50A8" w:rsidRDefault="007D7E75">
            <w:pPr>
              <w:rPr>
                <w:rFonts w:ascii="Arial Unicode MS" w:hAnsi="Arial Unicode MS" w:cs="Arial Unicode MS"/>
                <w:sz w:val="24"/>
                <w:szCs w:val="24"/>
              </w:rPr>
            </w:pPr>
            <w:r w:rsidRPr="00BE50A8">
              <w:rPr>
                <w:rFonts w:ascii="Arial Unicode MS CE" w:hAnsi="Arial Unicode MS CE" w:cs="Arial Unicode MS CE"/>
                <w:sz w:val="24"/>
                <w:szCs w:val="24"/>
              </w:rPr>
              <w:t>Zriaďovateľ</w:t>
            </w:r>
          </w:p>
        </w:tc>
        <w:tc>
          <w:tcPr>
            <w:tcW w:w="4606" w:type="dxa"/>
          </w:tcPr>
          <w:p w:rsidR="007D7E75" w:rsidRPr="00BE50A8" w:rsidRDefault="007D7E75">
            <w:pPr>
              <w:rPr>
                <w:rFonts w:ascii="Arial Unicode MS" w:hAnsi="Arial Unicode MS" w:cs="Arial Unicode MS"/>
                <w:sz w:val="24"/>
                <w:szCs w:val="24"/>
              </w:rPr>
            </w:pPr>
            <w:r w:rsidRPr="00BE50A8">
              <w:rPr>
                <w:rFonts w:ascii="Arial Unicode MS" w:hAnsi="Arial Unicode MS" w:cs="Arial Unicode MS"/>
                <w:sz w:val="24"/>
                <w:szCs w:val="24"/>
              </w:rPr>
              <w:t>Mesto Gelnica</w:t>
            </w:r>
          </w:p>
        </w:tc>
      </w:tr>
      <w:tr w:rsidR="007D7E75" w:rsidRPr="00BE50A8">
        <w:tc>
          <w:tcPr>
            <w:tcW w:w="4606" w:type="dxa"/>
          </w:tcPr>
          <w:p w:rsidR="007D7E75" w:rsidRPr="00BE50A8" w:rsidRDefault="007D7E75">
            <w:pPr>
              <w:rPr>
                <w:rFonts w:ascii="Arial Unicode MS" w:hAnsi="Arial Unicode MS" w:cs="Arial Unicode MS"/>
                <w:sz w:val="24"/>
                <w:szCs w:val="24"/>
              </w:rPr>
            </w:pPr>
            <w:r w:rsidRPr="00BE50A8">
              <w:rPr>
                <w:rFonts w:ascii="Arial Unicode MS CE" w:hAnsi="Arial Unicode MS CE" w:cs="Arial Unicode MS CE"/>
                <w:sz w:val="24"/>
                <w:szCs w:val="24"/>
              </w:rPr>
              <w:t>Adresa zriaďovateľa</w:t>
            </w:r>
          </w:p>
        </w:tc>
        <w:tc>
          <w:tcPr>
            <w:tcW w:w="4606" w:type="dxa"/>
          </w:tcPr>
          <w:p w:rsidR="007D7E75" w:rsidRPr="00BE50A8" w:rsidRDefault="007D7E75">
            <w:pPr>
              <w:rPr>
                <w:rFonts w:ascii="Arial Unicode MS" w:hAnsi="Arial Unicode MS" w:cs="Arial Unicode MS"/>
                <w:sz w:val="24"/>
                <w:szCs w:val="24"/>
              </w:rPr>
            </w:pPr>
            <w:r w:rsidRPr="00BE50A8">
              <w:rPr>
                <w:rFonts w:ascii="Arial Unicode MS CE" w:hAnsi="Arial Unicode MS CE" w:cs="Arial Unicode MS CE"/>
                <w:sz w:val="24"/>
                <w:szCs w:val="24"/>
              </w:rPr>
              <w:t>Gelnica, Banícke námestie 4</w:t>
            </w:r>
          </w:p>
        </w:tc>
      </w:tr>
      <w:tr w:rsidR="007D7E75" w:rsidRPr="00BE50A8">
        <w:tc>
          <w:tcPr>
            <w:tcW w:w="4606" w:type="dxa"/>
          </w:tcPr>
          <w:p w:rsidR="007D7E75" w:rsidRPr="00BE50A8" w:rsidRDefault="007D7E75">
            <w:pPr>
              <w:rPr>
                <w:rFonts w:ascii="Arial Unicode MS" w:hAnsi="Arial Unicode MS" w:cs="Arial Unicode MS"/>
                <w:sz w:val="24"/>
                <w:szCs w:val="24"/>
              </w:rPr>
            </w:pPr>
            <w:r w:rsidRPr="00BE50A8">
              <w:rPr>
                <w:rFonts w:ascii="Arial Unicode MS" w:hAnsi="Arial Unicode MS" w:cs="Arial Unicode MS"/>
                <w:sz w:val="24"/>
                <w:szCs w:val="24"/>
              </w:rPr>
              <w:t>Kontakt</w:t>
            </w:r>
          </w:p>
        </w:tc>
        <w:tc>
          <w:tcPr>
            <w:tcW w:w="4606" w:type="dxa"/>
          </w:tcPr>
          <w:p w:rsidR="007D7E75" w:rsidRPr="00BE50A8" w:rsidRDefault="007D7E75">
            <w:pPr>
              <w:rPr>
                <w:rFonts w:ascii="Arial Unicode MS" w:hAnsi="Arial Unicode MS" w:cs="Arial Unicode MS"/>
                <w:sz w:val="24"/>
                <w:szCs w:val="24"/>
              </w:rPr>
            </w:pPr>
            <w:r w:rsidRPr="00BE50A8">
              <w:rPr>
                <w:rFonts w:ascii="Arial Unicode MS" w:hAnsi="Arial Unicode MS" w:cs="Arial Unicode MS"/>
                <w:sz w:val="24"/>
                <w:szCs w:val="24"/>
              </w:rPr>
              <w:t>053/4814101</w:t>
            </w:r>
          </w:p>
        </w:tc>
      </w:tr>
      <w:tr w:rsidR="007D7E75" w:rsidRPr="00BE50A8">
        <w:tc>
          <w:tcPr>
            <w:tcW w:w="4606" w:type="dxa"/>
          </w:tcPr>
          <w:p w:rsidR="007D7E75" w:rsidRPr="00BE50A8" w:rsidRDefault="007D7E75">
            <w:pPr>
              <w:rPr>
                <w:rFonts w:ascii="Arial Unicode MS" w:hAnsi="Arial Unicode MS" w:cs="Arial Unicode MS"/>
                <w:sz w:val="24"/>
                <w:szCs w:val="24"/>
              </w:rPr>
            </w:pPr>
            <w:r w:rsidRPr="00BE50A8">
              <w:rPr>
                <w:rFonts w:ascii="Arial Unicode MS CE" w:hAnsi="Arial Unicode MS CE" w:cs="Arial Unicode MS CE"/>
                <w:sz w:val="24"/>
                <w:szCs w:val="24"/>
              </w:rPr>
              <w:t xml:space="preserve">Dátum prerokovania </w:t>
            </w:r>
          </w:p>
          <w:p w:rsidR="007D7E75" w:rsidRPr="00BE50A8" w:rsidRDefault="007D7E75">
            <w:pPr>
              <w:rPr>
                <w:rFonts w:ascii="Arial Unicode MS" w:hAnsi="Arial Unicode MS" w:cs="Arial Unicode MS"/>
                <w:sz w:val="24"/>
                <w:szCs w:val="24"/>
              </w:rPr>
            </w:pPr>
            <w:r w:rsidRPr="00BE50A8">
              <w:rPr>
                <w:rFonts w:ascii="Arial Unicode MS CE" w:hAnsi="Arial Unicode MS CE" w:cs="Arial Unicode MS CE"/>
                <w:sz w:val="24"/>
                <w:szCs w:val="24"/>
              </w:rPr>
              <w:t>na pedagogickej rade CVČ</w:t>
            </w:r>
          </w:p>
        </w:tc>
        <w:tc>
          <w:tcPr>
            <w:tcW w:w="4606" w:type="dxa"/>
          </w:tcPr>
          <w:p w:rsidR="007D7E75" w:rsidRPr="00BE50A8" w:rsidRDefault="007D7E75">
            <w:pPr>
              <w:rPr>
                <w:rFonts w:ascii="Arial Unicode MS" w:hAnsi="Arial Unicode MS" w:cs="Arial Unicode MS"/>
                <w:sz w:val="24"/>
                <w:szCs w:val="24"/>
              </w:rPr>
            </w:pPr>
            <w:r w:rsidRPr="00BE50A8">
              <w:rPr>
                <w:rFonts w:ascii="Arial Unicode MS" w:hAnsi="Arial Unicode MS" w:cs="Arial Unicode MS"/>
                <w:sz w:val="24"/>
                <w:szCs w:val="24"/>
              </w:rPr>
              <w:t>4. 7. 2012</w:t>
            </w:r>
          </w:p>
        </w:tc>
      </w:tr>
    </w:tbl>
    <w:p w:rsidR="007D7E75" w:rsidRDefault="007D7E75">
      <w:pPr>
        <w:rPr>
          <w:rFonts w:ascii="Arial Unicode MS" w:hAnsi="Arial Unicode MS" w:cs="Arial Unicode MS"/>
          <w:sz w:val="24"/>
          <w:szCs w:val="24"/>
        </w:rPr>
      </w:pPr>
    </w:p>
    <w:p w:rsidR="007D7E75" w:rsidRDefault="007D7E75">
      <w:pPr>
        <w:rPr>
          <w:rFonts w:ascii="Arial Unicode MS" w:hAnsi="Arial Unicode MS" w:cs="Arial Unicode MS"/>
          <w:sz w:val="24"/>
          <w:szCs w:val="24"/>
        </w:rPr>
      </w:pPr>
      <w:r>
        <w:rPr>
          <w:rFonts w:ascii="Arial Unicode MS CE" w:hAnsi="Arial Unicode MS CE" w:cs="Arial Unicode MS CE"/>
          <w:sz w:val="24"/>
          <w:szCs w:val="24"/>
        </w:rPr>
        <w:t xml:space="preserve">                                                                   Podpis riaditeľky</w:t>
      </w:r>
    </w:p>
    <w:p w:rsidR="007D7E75" w:rsidRDefault="007D7E75" w:rsidP="00FD6BB1">
      <w:pPr>
        <w:rPr>
          <w:rFonts w:ascii="Arial Unicode MS" w:hAnsi="Arial Unicode MS" w:cs="Arial Unicode MS"/>
          <w:sz w:val="24"/>
          <w:szCs w:val="24"/>
        </w:rPr>
      </w:pPr>
    </w:p>
    <w:p w:rsidR="007D7E75" w:rsidRDefault="007D7E75" w:rsidP="00FD6BB1">
      <w:pPr>
        <w:rPr>
          <w:rFonts w:ascii="Arial Unicode MS" w:hAnsi="Arial Unicode MS" w:cs="Arial Unicode MS"/>
          <w:sz w:val="24"/>
          <w:szCs w:val="24"/>
        </w:rPr>
      </w:pPr>
    </w:p>
    <w:p w:rsidR="007D7E75" w:rsidRDefault="007D7E75" w:rsidP="00FD6BB1">
      <w:pPr>
        <w:rPr>
          <w:rFonts w:ascii="Arial Unicode MS" w:hAnsi="Arial Unicode MS" w:cs="Arial Unicode MS"/>
          <w:sz w:val="24"/>
          <w:szCs w:val="24"/>
        </w:rPr>
      </w:pPr>
    </w:p>
    <w:p w:rsidR="007D7E75" w:rsidRDefault="007D7E75" w:rsidP="00FD6BB1">
      <w:pPr>
        <w:rPr>
          <w:rFonts w:ascii="Arial Unicode MS" w:hAnsi="Arial Unicode MS" w:cs="Arial Unicode MS"/>
          <w:sz w:val="24"/>
          <w:szCs w:val="24"/>
        </w:rPr>
      </w:pPr>
    </w:p>
    <w:p w:rsidR="007D7E75" w:rsidRDefault="007D7E75" w:rsidP="00FD6BB1">
      <w:pPr>
        <w:rPr>
          <w:rFonts w:ascii="Arial Unicode MS" w:hAnsi="Arial Unicode MS" w:cs="Arial Unicode MS"/>
          <w:sz w:val="24"/>
          <w:szCs w:val="24"/>
        </w:rPr>
      </w:pPr>
    </w:p>
    <w:p w:rsidR="007D7E75" w:rsidRDefault="007D7E75" w:rsidP="00FD6BB1">
      <w:pPr>
        <w:rPr>
          <w:rFonts w:ascii="Arial Unicode MS" w:hAnsi="Arial Unicode MS" w:cs="Arial Unicode MS"/>
          <w:sz w:val="24"/>
          <w:szCs w:val="24"/>
        </w:rPr>
      </w:pPr>
    </w:p>
    <w:p w:rsidR="007D7E75" w:rsidRDefault="007D7E75" w:rsidP="00FD6BB1">
      <w:pPr>
        <w:rPr>
          <w:rFonts w:ascii="Arial Unicode MS" w:hAnsi="Arial Unicode MS" w:cs="Arial Unicode MS"/>
          <w:sz w:val="24"/>
          <w:szCs w:val="24"/>
        </w:rPr>
      </w:pPr>
    </w:p>
    <w:p w:rsidR="007D7E75" w:rsidRDefault="007D7E75" w:rsidP="00FD6BB1">
      <w:pPr>
        <w:rPr>
          <w:rFonts w:ascii="Arial Unicode MS" w:hAnsi="Arial Unicode MS" w:cs="Arial Unicode MS"/>
          <w:sz w:val="24"/>
          <w:szCs w:val="24"/>
        </w:rPr>
      </w:pPr>
    </w:p>
    <w:p w:rsidR="007D7E75" w:rsidRDefault="007D7E75" w:rsidP="00FD6BB1">
      <w:pPr>
        <w:rPr>
          <w:rFonts w:ascii="Arial Unicode MS" w:hAnsi="Arial Unicode MS" w:cs="Arial Unicode MS"/>
          <w:sz w:val="24"/>
          <w:szCs w:val="24"/>
        </w:rPr>
      </w:pPr>
    </w:p>
    <w:p w:rsidR="007D7E75" w:rsidRDefault="007D7E75" w:rsidP="00FD6BB1">
      <w:pPr>
        <w:rPr>
          <w:rFonts w:ascii="Arial Unicode MS" w:hAnsi="Arial Unicode MS" w:cs="Arial Unicode MS"/>
          <w:sz w:val="24"/>
          <w:szCs w:val="24"/>
        </w:rPr>
      </w:pPr>
    </w:p>
    <w:p w:rsidR="007D7E75" w:rsidRDefault="007D7E75" w:rsidP="00FD6BB1">
      <w:pPr>
        <w:rPr>
          <w:rFonts w:ascii="Arial Unicode MS" w:hAnsi="Arial Unicode MS" w:cs="Arial Unicode MS"/>
          <w:sz w:val="24"/>
          <w:szCs w:val="24"/>
        </w:rPr>
      </w:pPr>
    </w:p>
    <w:p w:rsidR="007D7E75" w:rsidRDefault="007D7E75" w:rsidP="00FD6BB1">
      <w:pPr>
        <w:rPr>
          <w:rFonts w:ascii="Arial Unicode MS" w:hAnsi="Arial Unicode MS" w:cs="Arial Unicode MS"/>
          <w:sz w:val="24"/>
          <w:szCs w:val="24"/>
        </w:rPr>
      </w:pPr>
    </w:p>
    <w:p w:rsidR="007D7E75" w:rsidRDefault="007D7E75" w:rsidP="00FD6BB1">
      <w:pPr>
        <w:rPr>
          <w:rFonts w:ascii="Arial Unicode MS" w:hAnsi="Arial Unicode MS" w:cs="Arial Unicode MS"/>
          <w:sz w:val="24"/>
          <w:szCs w:val="24"/>
        </w:rPr>
      </w:pPr>
    </w:p>
    <w:p w:rsidR="007D7E75" w:rsidRDefault="007D7E75" w:rsidP="00FD6BB1">
      <w:pPr>
        <w:rPr>
          <w:rFonts w:ascii="Arial Unicode MS" w:hAnsi="Arial Unicode MS" w:cs="Arial Unicode MS"/>
          <w:sz w:val="24"/>
          <w:szCs w:val="24"/>
        </w:rPr>
      </w:pPr>
    </w:p>
    <w:p w:rsidR="007D7E75" w:rsidRDefault="007D7E75" w:rsidP="00FD6BB1">
      <w:pPr>
        <w:rPr>
          <w:rFonts w:ascii="Arial Unicode MS" w:hAnsi="Arial Unicode MS" w:cs="Arial Unicode MS"/>
          <w:sz w:val="24"/>
          <w:szCs w:val="24"/>
        </w:rPr>
      </w:pPr>
    </w:p>
    <w:p w:rsidR="007D7E75" w:rsidRDefault="007D7E75" w:rsidP="00FD6BB1">
      <w:pPr>
        <w:rPr>
          <w:rFonts w:ascii="Arial Unicode MS" w:hAnsi="Arial Unicode MS" w:cs="Arial Unicode MS"/>
          <w:sz w:val="24"/>
          <w:szCs w:val="24"/>
        </w:rPr>
      </w:pPr>
    </w:p>
    <w:p w:rsidR="007D7E75" w:rsidRDefault="007D7E75" w:rsidP="00FD6BB1">
      <w:pPr>
        <w:rPr>
          <w:rFonts w:ascii="Arial Unicode MS" w:hAnsi="Arial Unicode MS" w:cs="Arial Unicode MS"/>
          <w:sz w:val="24"/>
          <w:szCs w:val="24"/>
        </w:rPr>
      </w:pPr>
    </w:p>
    <w:p w:rsidR="007D7E75" w:rsidRDefault="007D7E75" w:rsidP="00FD6BB1">
      <w:pPr>
        <w:rPr>
          <w:rFonts w:ascii="Arial Unicode MS" w:hAnsi="Arial Unicode MS" w:cs="Arial Unicode MS"/>
          <w:sz w:val="24"/>
          <w:szCs w:val="24"/>
        </w:rPr>
      </w:pPr>
    </w:p>
    <w:p w:rsidR="007D7E75" w:rsidRDefault="007D7E75" w:rsidP="00FD6BB1">
      <w:pPr>
        <w:rPr>
          <w:rFonts w:ascii="Arial Unicode MS" w:hAnsi="Arial Unicode MS" w:cs="Arial Unicode MS"/>
          <w:sz w:val="24"/>
          <w:szCs w:val="24"/>
        </w:rPr>
      </w:pPr>
    </w:p>
    <w:p w:rsidR="007D7E75" w:rsidRPr="001934FA" w:rsidRDefault="007D7E75" w:rsidP="001934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934FA">
        <w:rPr>
          <w:rFonts w:ascii="Arial" w:hAnsi="Arial" w:cs="Arial"/>
          <w:sz w:val="24"/>
          <w:szCs w:val="24"/>
        </w:rPr>
        <w:t xml:space="preserve">Centrum voľného času v Gelnici/ ďalej len centrum/, ako školské zariadenie patrí k základnému vybaveniu Hnileckého regiónu v oblasti organizácie voľného času detí a mládeže. V školskom roku 2011/12 uskutočňovalo výchovno-vzdelávaciu,záujmovú a rekreačnú činnosť detí a mládeže ako to ustanovuje Školský zákon </w:t>
      </w:r>
    </w:p>
    <w:p w:rsidR="007D7E75" w:rsidRPr="001934FA" w:rsidRDefault="007D7E75" w:rsidP="001934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934FA">
        <w:rPr>
          <w:rFonts w:ascii="Arial" w:hAnsi="Arial" w:cs="Arial"/>
          <w:sz w:val="24"/>
          <w:szCs w:val="24"/>
        </w:rPr>
        <w:t>č. 245/2008 Z. z. o výchove a vzdelaní v § 116, Vyhláška MŠ SR č. 306/2009 Z. z. o školských zariadeniach§ 6 a POP MŠVVaŠ na školský rok 2011/12.</w:t>
      </w:r>
    </w:p>
    <w:p w:rsidR="007D7E75" w:rsidRDefault="007D7E75" w:rsidP="001934F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934FA">
        <w:rPr>
          <w:rFonts w:ascii="Arial" w:hAnsi="Arial" w:cs="Arial"/>
          <w:sz w:val="24"/>
          <w:szCs w:val="24"/>
        </w:rPr>
        <w:t xml:space="preserve">     Naše centrum vo výchovnovzdelávacej činnosti kládlo dôraz na všetky tematické oblasti podľa výchovného programu a zabezpečovalo všetky aktivity v súlade s legislatívou – Vyhláškou o centre. Boli to tieto oblastí činnosti:</w:t>
      </w:r>
    </w:p>
    <w:p w:rsidR="007D7E75" w:rsidRPr="001934FA" w:rsidRDefault="007D7E75" w:rsidP="001934F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D7E75" w:rsidRPr="001934FA" w:rsidRDefault="007D7E75" w:rsidP="001934F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934FA">
        <w:rPr>
          <w:rFonts w:ascii="Arial" w:hAnsi="Arial" w:cs="Arial"/>
          <w:b/>
          <w:bCs/>
          <w:sz w:val="24"/>
          <w:szCs w:val="24"/>
        </w:rPr>
        <w:t>1.  Pravidelná záujmová činnosť v záujmových útvaroch, kluboch</w:t>
      </w:r>
    </w:p>
    <w:p w:rsidR="007D7E75" w:rsidRPr="001934FA" w:rsidRDefault="007D7E75" w:rsidP="001934F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934FA">
        <w:rPr>
          <w:rFonts w:ascii="Arial" w:hAnsi="Arial" w:cs="Arial"/>
          <w:b/>
          <w:bCs/>
          <w:sz w:val="24"/>
          <w:szCs w:val="24"/>
        </w:rPr>
        <w:t>2.  Príležitostná záujmová činnosť formou podujatí, súťaží, olympiád</w:t>
      </w:r>
    </w:p>
    <w:p w:rsidR="007D7E75" w:rsidRPr="001934FA" w:rsidRDefault="007D7E75" w:rsidP="001934F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934FA">
        <w:rPr>
          <w:rFonts w:ascii="Arial" w:hAnsi="Arial" w:cs="Arial"/>
          <w:b/>
          <w:bCs/>
          <w:sz w:val="24"/>
          <w:szCs w:val="24"/>
        </w:rPr>
        <w:t>3.  Prázdninová činnosť</w:t>
      </w:r>
    </w:p>
    <w:p w:rsidR="007D7E75" w:rsidRPr="001934FA" w:rsidRDefault="007D7E75" w:rsidP="001934F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934FA">
        <w:rPr>
          <w:rFonts w:ascii="Arial" w:hAnsi="Arial" w:cs="Arial"/>
          <w:b/>
          <w:bCs/>
          <w:sz w:val="24"/>
          <w:szCs w:val="24"/>
        </w:rPr>
        <w:t>4.  Spontánna činnosť</w:t>
      </w:r>
    </w:p>
    <w:p w:rsidR="007D7E75" w:rsidRPr="001934FA" w:rsidRDefault="007D7E75" w:rsidP="001934F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934FA">
        <w:rPr>
          <w:rFonts w:ascii="Arial" w:hAnsi="Arial" w:cs="Arial"/>
          <w:b/>
          <w:bCs/>
          <w:sz w:val="24"/>
          <w:szCs w:val="24"/>
        </w:rPr>
        <w:t>5.  Mobilita – medzinárodná výmena</w:t>
      </w:r>
    </w:p>
    <w:p w:rsidR="007D7E75" w:rsidRPr="001934FA" w:rsidRDefault="007D7E75" w:rsidP="001934F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934FA">
        <w:rPr>
          <w:rFonts w:ascii="Arial" w:hAnsi="Arial" w:cs="Arial"/>
          <w:b/>
          <w:bCs/>
          <w:sz w:val="24"/>
          <w:szCs w:val="24"/>
        </w:rPr>
        <w:t>6.  Spolupráca s orgánom štátnej správy, samosprávou, školami</w:t>
      </w:r>
    </w:p>
    <w:p w:rsidR="007D7E75" w:rsidRPr="001934FA" w:rsidRDefault="007D7E75" w:rsidP="001934F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934FA">
        <w:rPr>
          <w:rFonts w:ascii="Arial" w:hAnsi="Arial" w:cs="Arial"/>
          <w:b/>
          <w:bCs/>
          <w:sz w:val="24"/>
          <w:szCs w:val="24"/>
        </w:rPr>
        <w:t>7.  Informačná a poradenská aktivita</w:t>
      </w:r>
    </w:p>
    <w:p w:rsidR="007D7E75" w:rsidRDefault="007D7E75" w:rsidP="001934F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934FA">
        <w:rPr>
          <w:rFonts w:ascii="Arial" w:hAnsi="Arial" w:cs="Arial"/>
          <w:b/>
          <w:bCs/>
          <w:sz w:val="24"/>
          <w:szCs w:val="24"/>
        </w:rPr>
        <w:t>8.  Projekty</w:t>
      </w:r>
    </w:p>
    <w:p w:rsidR="007D7E75" w:rsidRPr="001934FA" w:rsidRDefault="007D7E75" w:rsidP="001934F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7D7E75" w:rsidRPr="001934FA" w:rsidRDefault="007D7E75" w:rsidP="001934FA">
      <w:pPr>
        <w:pStyle w:val="ListParagraph"/>
        <w:numPr>
          <w:ilvl w:val="0"/>
          <w:numId w:val="8"/>
        </w:numPr>
        <w:spacing w:line="360" w:lineRule="auto"/>
        <w:rPr>
          <w:rFonts w:ascii="Arial Unicode MS" w:hAnsi="Arial Unicode MS" w:cs="Arial Unicode MS"/>
          <w:sz w:val="24"/>
          <w:szCs w:val="24"/>
        </w:rPr>
      </w:pPr>
      <w:r w:rsidRPr="00A96B95">
        <w:rPr>
          <w:rFonts w:ascii="Arial Unicode MS CE" w:hAnsi="Arial Unicode MS CE" w:cs="Arial Unicode MS CE"/>
          <w:b/>
          <w:bCs/>
          <w:sz w:val="24"/>
          <w:szCs w:val="24"/>
        </w:rPr>
        <w:t>PERSONÁLNE ZABEZPEČENIE:</w:t>
      </w:r>
    </w:p>
    <w:p w:rsidR="007D7E75" w:rsidRDefault="007D7E75" w:rsidP="001934FA">
      <w:pPr>
        <w:spacing w:line="360" w:lineRule="auto"/>
        <w:ind w:left="135"/>
        <w:rPr>
          <w:rFonts w:ascii="Arial Unicode MS" w:hAnsi="Arial Unicode MS" w:cs="Arial Unicode MS"/>
          <w:b/>
          <w:bCs/>
          <w:sz w:val="24"/>
          <w:szCs w:val="24"/>
        </w:rPr>
      </w:pPr>
      <w:r>
        <w:rPr>
          <w:rFonts w:ascii="Arial Unicode MS CE" w:hAnsi="Arial Unicode MS CE" w:cs="Arial Unicode MS CE"/>
          <w:b/>
          <w:bCs/>
          <w:sz w:val="24"/>
          <w:szCs w:val="24"/>
        </w:rPr>
        <w:t>Pedagogickí zamestnanci:</w:t>
      </w:r>
    </w:p>
    <w:p w:rsidR="007D7E75" w:rsidRPr="00EB3DF4" w:rsidRDefault="007D7E75" w:rsidP="001934FA">
      <w:pPr>
        <w:spacing w:line="360" w:lineRule="auto"/>
        <w:ind w:left="135"/>
        <w:rPr>
          <w:rFonts w:ascii="Arial Unicode MS" w:hAnsi="Arial Unicode MS" w:cs="Arial Unicode MS"/>
          <w:b/>
          <w:bCs/>
          <w:sz w:val="24"/>
          <w:szCs w:val="24"/>
        </w:rPr>
      </w:pPr>
      <w:r>
        <w:rPr>
          <w:rFonts w:ascii="Arial Unicode MS CE" w:hAnsi="Arial Unicode MS CE" w:cs="Arial Unicode MS CE"/>
          <w:b/>
          <w:bCs/>
          <w:sz w:val="24"/>
          <w:szCs w:val="24"/>
        </w:rPr>
        <w:t xml:space="preserve">Riaditeľka                           :  Katarína Záhradníková, </w:t>
      </w:r>
    </w:p>
    <w:p w:rsidR="007D7E75" w:rsidRDefault="007D7E75" w:rsidP="001934FA">
      <w:pPr>
        <w:spacing w:line="360" w:lineRule="auto"/>
        <w:rPr>
          <w:rFonts w:ascii="Arial Unicode MS" w:hAnsi="Arial Unicode MS" w:cs="Arial Unicode MS"/>
          <w:sz w:val="24"/>
          <w:szCs w:val="24"/>
        </w:rPr>
      </w:pPr>
      <w:r>
        <w:rPr>
          <w:rFonts w:ascii="Arial Unicode MS CE" w:hAnsi="Arial Unicode MS CE" w:cs="Arial Unicode MS CE"/>
          <w:sz w:val="24"/>
          <w:szCs w:val="24"/>
        </w:rPr>
        <w:t>Zástupca riaditeľky             : Mgr. Kamil Petrík, oddelenie športových aktivít</w:t>
      </w:r>
    </w:p>
    <w:p w:rsidR="007D7E75" w:rsidRDefault="007D7E75" w:rsidP="001934FA">
      <w:pPr>
        <w:spacing w:line="360" w:lineRule="auto"/>
        <w:rPr>
          <w:rFonts w:ascii="Arial Unicode MS" w:hAnsi="Arial Unicode MS" w:cs="Arial Unicode MS"/>
          <w:sz w:val="24"/>
          <w:szCs w:val="24"/>
        </w:rPr>
      </w:pPr>
      <w:r>
        <w:rPr>
          <w:rFonts w:ascii="Arial Unicode MS CE" w:hAnsi="Arial Unicode MS CE" w:cs="Arial Unicode MS CE"/>
          <w:sz w:val="24"/>
          <w:szCs w:val="24"/>
        </w:rPr>
        <w:t>Vedúca oddelenia jazykových aktivít : Mgr. Miroslava Petríková</w:t>
      </w:r>
    </w:p>
    <w:p w:rsidR="007D7E75" w:rsidRDefault="007D7E75" w:rsidP="001934FA">
      <w:pPr>
        <w:spacing w:line="360" w:lineRule="auto"/>
        <w:rPr>
          <w:rFonts w:ascii="Arial Unicode MS" w:hAnsi="Arial Unicode MS" w:cs="Arial Unicode MS"/>
          <w:sz w:val="24"/>
          <w:szCs w:val="24"/>
        </w:rPr>
      </w:pPr>
      <w:r>
        <w:rPr>
          <w:rFonts w:ascii="Arial Unicode MS CE" w:hAnsi="Arial Unicode MS CE" w:cs="Arial Unicode MS CE"/>
          <w:sz w:val="24"/>
          <w:szCs w:val="24"/>
        </w:rPr>
        <w:t>Vedúca oddelenia kultúrnych aktivít  : Mária Kavuličová</w:t>
      </w:r>
    </w:p>
    <w:p w:rsidR="007D7E75" w:rsidRDefault="007D7E75" w:rsidP="001934FA">
      <w:pPr>
        <w:spacing w:line="360" w:lineRule="auto"/>
        <w:rPr>
          <w:rFonts w:ascii="Arial Unicode MS" w:hAnsi="Arial Unicode MS" w:cs="Arial Unicode MS"/>
          <w:sz w:val="24"/>
          <w:szCs w:val="24"/>
        </w:rPr>
      </w:pPr>
      <w:r w:rsidRPr="0076333D">
        <w:rPr>
          <w:rFonts w:ascii="Arial Unicode MS CE" w:hAnsi="Arial Unicode MS CE" w:cs="Arial Unicode MS CE"/>
          <w:b/>
          <w:bCs/>
          <w:sz w:val="24"/>
          <w:szCs w:val="24"/>
        </w:rPr>
        <w:t>Nepedagogickí zamestnanci</w:t>
      </w:r>
      <w:r>
        <w:rPr>
          <w:rFonts w:ascii="Arial Unicode MS CE" w:hAnsi="Arial Unicode MS CE" w:cs="Arial Unicode MS CE"/>
          <w:sz w:val="24"/>
          <w:szCs w:val="24"/>
        </w:rPr>
        <w:t xml:space="preserve"> :  Alica Kiseľová, účtovníčka </w:t>
      </w:r>
    </w:p>
    <w:p w:rsidR="007D7E75" w:rsidRDefault="007D7E75" w:rsidP="001934FA">
      <w:pPr>
        <w:spacing w:line="360" w:lineRule="auto"/>
        <w:rPr>
          <w:rFonts w:ascii="Arial Unicode MS" w:hAnsi="Arial Unicode MS" w:cs="Arial Unicode MS"/>
          <w:sz w:val="24"/>
          <w:szCs w:val="24"/>
        </w:rPr>
      </w:pPr>
      <w:r>
        <w:rPr>
          <w:rFonts w:ascii="Arial Unicode MS" w:hAnsi="Arial Unicode MS" w:cs="Arial Unicode MS"/>
          <w:sz w:val="24"/>
          <w:szCs w:val="24"/>
        </w:rPr>
        <w:t xml:space="preserve">                                                         Anna </w:t>
      </w:r>
      <w:r>
        <w:rPr>
          <w:rFonts w:ascii="Arial Unicode MS CE" w:hAnsi="Arial Unicode MS CE" w:cs="Arial Unicode MS CE"/>
          <w:sz w:val="24"/>
          <w:szCs w:val="24"/>
        </w:rPr>
        <w:t>Šemrincová, upratovačka</w:t>
      </w:r>
    </w:p>
    <w:p w:rsidR="007D7E75" w:rsidRPr="001934FA" w:rsidRDefault="007D7E75" w:rsidP="001934F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 Unicode MS CE" w:hAnsi="Arial Unicode MS CE" w:cs="Arial Unicode MS CE"/>
          <w:sz w:val="24"/>
          <w:szCs w:val="24"/>
        </w:rPr>
        <w:t xml:space="preserve"> </w:t>
      </w:r>
      <w:r w:rsidRPr="001934FA">
        <w:rPr>
          <w:rFonts w:ascii="Arial" w:hAnsi="Arial" w:cs="Arial"/>
          <w:sz w:val="24"/>
          <w:szCs w:val="24"/>
        </w:rPr>
        <w:t>Dobrovoľníci v rámci projektu EDS: Jurre de Jong – z</w:t>
      </w:r>
      <w:r>
        <w:rPr>
          <w:rFonts w:ascii="Arial" w:hAnsi="Arial" w:cs="Arial"/>
          <w:sz w:val="24"/>
          <w:szCs w:val="24"/>
        </w:rPr>
        <w:t> </w:t>
      </w:r>
      <w:r w:rsidRPr="001934FA">
        <w:rPr>
          <w:rFonts w:ascii="Arial" w:hAnsi="Arial" w:cs="Arial"/>
          <w:sz w:val="24"/>
          <w:szCs w:val="24"/>
        </w:rPr>
        <w:t>Holandska</w:t>
      </w:r>
      <w:r>
        <w:rPr>
          <w:rFonts w:ascii="Arial" w:hAnsi="Arial" w:cs="Arial"/>
          <w:sz w:val="24"/>
          <w:szCs w:val="24"/>
        </w:rPr>
        <w:t xml:space="preserve">, </w:t>
      </w:r>
    </w:p>
    <w:p w:rsidR="007D7E75" w:rsidRPr="001934FA" w:rsidRDefault="007D7E75" w:rsidP="001934FA">
      <w:pPr>
        <w:spacing w:line="360" w:lineRule="auto"/>
        <w:rPr>
          <w:rFonts w:ascii="Arial" w:hAnsi="Arial" w:cs="Arial"/>
          <w:sz w:val="24"/>
          <w:szCs w:val="24"/>
        </w:rPr>
      </w:pPr>
      <w:r w:rsidRPr="001934FA">
        <w:rPr>
          <w:rFonts w:ascii="Arial" w:hAnsi="Arial" w:cs="Arial"/>
          <w:sz w:val="24"/>
          <w:szCs w:val="24"/>
        </w:rPr>
        <w:t>Caterine</w:t>
      </w:r>
      <w:r>
        <w:rPr>
          <w:rFonts w:ascii="Arial" w:hAnsi="Arial" w:cs="Arial"/>
          <w:sz w:val="24"/>
          <w:szCs w:val="24"/>
        </w:rPr>
        <w:t xml:space="preserve"> </w:t>
      </w:r>
      <w:r w:rsidRPr="001934FA">
        <w:rPr>
          <w:rFonts w:ascii="Arial" w:hAnsi="Arial" w:cs="Arial"/>
          <w:sz w:val="24"/>
          <w:szCs w:val="24"/>
        </w:rPr>
        <w:t>Bacilieri z Talianska</w:t>
      </w:r>
    </w:p>
    <w:p w:rsidR="007D7E75" w:rsidRPr="001934FA" w:rsidRDefault="007D7E75" w:rsidP="001934FA">
      <w:pPr>
        <w:spacing w:line="360" w:lineRule="auto"/>
        <w:rPr>
          <w:rFonts w:ascii="Arial" w:hAnsi="Arial" w:cs="Arial"/>
          <w:sz w:val="24"/>
          <w:szCs w:val="24"/>
        </w:rPr>
      </w:pPr>
      <w:r w:rsidRPr="001934FA">
        <w:rPr>
          <w:rFonts w:ascii="Arial" w:hAnsi="Arial" w:cs="Arial"/>
          <w:sz w:val="24"/>
          <w:szCs w:val="24"/>
        </w:rPr>
        <w:t>V školskom roku 2011/12 spĺňalo kvalifikačný predpoklad 4 zamestnanci, z toho</w:t>
      </w:r>
    </w:p>
    <w:p w:rsidR="007D7E75" w:rsidRPr="001934FA" w:rsidRDefault="007D7E75" w:rsidP="001934FA">
      <w:pPr>
        <w:spacing w:line="360" w:lineRule="auto"/>
        <w:rPr>
          <w:rFonts w:ascii="Arial" w:hAnsi="Arial" w:cs="Arial"/>
          <w:sz w:val="24"/>
          <w:szCs w:val="24"/>
        </w:rPr>
      </w:pPr>
      <w:r w:rsidRPr="001934FA">
        <w:rPr>
          <w:rFonts w:ascii="Arial" w:hAnsi="Arial" w:cs="Arial"/>
          <w:sz w:val="24"/>
          <w:szCs w:val="24"/>
        </w:rPr>
        <w:t>3 so stupňom vzdelania II. Stupňa a 1 ÚSO.  V rámci plánu kontinuálneho vzdelávania riaditeľka ukončila v tomto roku inovačné funkčné, zástupca riaditeľky v  MC Košice začal funkčné vzdelávanie, 1 PZ ukončila  aktualizačné vzdelávanie.</w:t>
      </w:r>
    </w:p>
    <w:p w:rsidR="007D7E75" w:rsidRDefault="007D7E75" w:rsidP="001934FA">
      <w:pPr>
        <w:jc w:val="center"/>
        <w:rPr>
          <w:rFonts w:ascii="Arial Unicode MS" w:hAnsi="Arial Unicode MS" w:cs="Arial Unicode MS"/>
          <w:b/>
          <w:bCs/>
          <w:sz w:val="24"/>
          <w:szCs w:val="24"/>
        </w:rPr>
      </w:pPr>
    </w:p>
    <w:p w:rsidR="007D7E75" w:rsidRPr="00FD4DCF" w:rsidRDefault="007D7E75" w:rsidP="001934FA">
      <w:pPr>
        <w:jc w:val="center"/>
        <w:rPr>
          <w:rFonts w:ascii="Arial Unicode MS" w:hAnsi="Arial Unicode MS" w:cs="Arial Unicode MS"/>
          <w:b/>
          <w:bCs/>
          <w:sz w:val="24"/>
          <w:szCs w:val="24"/>
        </w:rPr>
      </w:pPr>
      <w:r>
        <w:rPr>
          <w:rFonts w:ascii="Arial Unicode MS" w:hAnsi="Arial Unicode MS" w:cs="Arial Unicode MS"/>
          <w:b/>
          <w:bCs/>
          <w:sz w:val="24"/>
          <w:szCs w:val="24"/>
        </w:rPr>
        <w:t xml:space="preserve">- </w:t>
      </w:r>
      <w:r w:rsidRPr="00FD4DCF">
        <w:rPr>
          <w:rFonts w:ascii="Arial Unicode MS" w:hAnsi="Arial Unicode MS" w:cs="Arial Unicode MS"/>
          <w:b/>
          <w:bCs/>
          <w:sz w:val="24"/>
          <w:szCs w:val="24"/>
        </w:rPr>
        <w:t>2 -</w:t>
      </w:r>
    </w:p>
    <w:p w:rsidR="007D7E75" w:rsidRPr="001934FA" w:rsidRDefault="007D7E75" w:rsidP="001934F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934FA">
        <w:rPr>
          <w:rFonts w:ascii="Arial" w:hAnsi="Arial" w:cs="Arial"/>
          <w:b/>
          <w:bCs/>
          <w:sz w:val="24"/>
          <w:szCs w:val="24"/>
        </w:rPr>
        <w:t>Poradné orgány :</w:t>
      </w:r>
    </w:p>
    <w:p w:rsidR="007D7E75" w:rsidRPr="001934FA" w:rsidRDefault="007D7E75" w:rsidP="001934FA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934FA">
        <w:rPr>
          <w:rFonts w:ascii="Arial" w:hAnsi="Arial" w:cs="Arial"/>
          <w:b/>
          <w:bCs/>
          <w:sz w:val="24"/>
          <w:szCs w:val="24"/>
        </w:rPr>
        <w:t>Školská rada</w:t>
      </w:r>
      <w:r w:rsidRPr="001934FA">
        <w:rPr>
          <w:rFonts w:ascii="Arial" w:hAnsi="Arial" w:cs="Arial"/>
          <w:sz w:val="24"/>
          <w:szCs w:val="24"/>
        </w:rPr>
        <w:t xml:space="preserve"> : Mgr. Miroslava Petríková, Ing. Milan Turzák, Zuzana Macejková, PaedDr. Drahuša Pindrochová, Anna Šemrincová</w:t>
      </w:r>
    </w:p>
    <w:p w:rsidR="007D7E75" w:rsidRPr="001934FA" w:rsidRDefault="007D7E75" w:rsidP="001934FA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934FA">
        <w:rPr>
          <w:rFonts w:ascii="Arial" w:hAnsi="Arial" w:cs="Arial"/>
          <w:b/>
          <w:bCs/>
          <w:sz w:val="24"/>
          <w:szCs w:val="24"/>
        </w:rPr>
        <w:t xml:space="preserve">Rodičovská združenie pri CVČ </w:t>
      </w:r>
    </w:p>
    <w:p w:rsidR="007D7E75" w:rsidRPr="001934FA" w:rsidRDefault="007D7E75" w:rsidP="001934F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934FA">
        <w:rPr>
          <w:rFonts w:ascii="Arial" w:hAnsi="Arial" w:cs="Arial"/>
          <w:b/>
          <w:bCs/>
          <w:sz w:val="24"/>
          <w:szCs w:val="24"/>
        </w:rPr>
        <w:t xml:space="preserve">  Externí vedúci záujmových útvarov: 33</w:t>
      </w:r>
    </w:p>
    <w:p w:rsidR="007D7E75" w:rsidRPr="001934FA" w:rsidRDefault="007D7E75" w:rsidP="001934FA">
      <w:pPr>
        <w:spacing w:line="360" w:lineRule="auto"/>
        <w:rPr>
          <w:rFonts w:ascii="Arial" w:hAnsi="Arial" w:cs="Arial"/>
          <w:sz w:val="24"/>
          <w:szCs w:val="24"/>
        </w:rPr>
      </w:pPr>
      <w:r w:rsidRPr="001934FA">
        <w:rPr>
          <w:rFonts w:ascii="Arial" w:hAnsi="Arial" w:cs="Arial"/>
          <w:sz w:val="24"/>
          <w:szCs w:val="24"/>
        </w:rPr>
        <w:t>Pri počte vedúcich záujmových klubov sme zaznamenali počas roka zmeny.</w:t>
      </w:r>
    </w:p>
    <w:p w:rsidR="007D7E75" w:rsidRPr="001934FA" w:rsidRDefault="007D7E75" w:rsidP="001934FA">
      <w:pPr>
        <w:spacing w:line="360" w:lineRule="auto"/>
        <w:rPr>
          <w:rFonts w:ascii="Arial" w:hAnsi="Arial" w:cs="Arial"/>
          <w:sz w:val="24"/>
          <w:szCs w:val="24"/>
        </w:rPr>
      </w:pPr>
      <w:r w:rsidRPr="001934FA">
        <w:rPr>
          <w:rFonts w:ascii="Arial" w:hAnsi="Arial" w:cs="Arial"/>
          <w:b/>
          <w:bCs/>
          <w:sz w:val="24"/>
          <w:szCs w:val="24"/>
        </w:rPr>
        <w:t xml:space="preserve">Oddelenie športových aktivít </w:t>
      </w:r>
      <w:r w:rsidRPr="001934FA">
        <w:rPr>
          <w:rFonts w:ascii="Arial" w:hAnsi="Arial" w:cs="Arial"/>
          <w:sz w:val="24"/>
          <w:szCs w:val="24"/>
        </w:rPr>
        <w:t>: Mgr. BibianaKrajníková, Ing. Milan Turzák,</w:t>
      </w:r>
    </w:p>
    <w:p w:rsidR="007D7E75" w:rsidRPr="001934FA" w:rsidRDefault="007D7E75" w:rsidP="001934FA">
      <w:pPr>
        <w:spacing w:line="360" w:lineRule="auto"/>
        <w:rPr>
          <w:rFonts w:ascii="Arial" w:hAnsi="Arial" w:cs="Arial"/>
          <w:sz w:val="24"/>
          <w:szCs w:val="24"/>
        </w:rPr>
      </w:pPr>
      <w:r w:rsidRPr="001934FA">
        <w:rPr>
          <w:rFonts w:ascii="Arial" w:hAnsi="Arial" w:cs="Arial"/>
          <w:sz w:val="24"/>
          <w:szCs w:val="24"/>
        </w:rPr>
        <w:t>Gabriela Pinčáková, František Saxa, Vladislav</w:t>
      </w:r>
      <w:r>
        <w:rPr>
          <w:rFonts w:ascii="Arial" w:hAnsi="Arial" w:cs="Arial"/>
          <w:sz w:val="24"/>
          <w:szCs w:val="24"/>
        </w:rPr>
        <w:t xml:space="preserve"> </w:t>
      </w:r>
      <w:r w:rsidRPr="001934FA">
        <w:rPr>
          <w:rFonts w:ascii="Arial" w:hAnsi="Arial" w:cs="Arial"/>
          <w:sz w:val="24"/>
          <w:szCs w:val="24"/>
        </w:rPr>
        <w:t>Fatura, Radovan Macejko, Alena Macejková, Pavol Petrík/ Dalibor Hamrák, Mgr. Mária Gregová, Mgr. Jozef Grega, Ladislav Gross, Ivan Grega, Dušan Pindroch, Július Saxa, Milan Smorada, J</w:t>
      </w:r>
      <w:r>
        <w:rPr>
          <w:rFonts w:ascii="Arial" w:hAnsi="Arial" w:cs="Arial"/>
          <w:sz w:val="24"/>
          <w:szCs w:val="24"/>
        </w:rPr>
        <w:t xml:space="preserve">ozef </w:t>
      </w:r>
      <w:r w:rsidRPr="001934FA">
        <w:rPr>
          <w:rFonts w:ascii="Arial" w:hAnsi="Arial" w:cs="Arial"/>
          <w:sz w:val="24"/>
          <w:szCs w:val="24"/>
        </w:rPr>
        <w:t>Keruľ</w:t>
      </w:r>
    </w:p>
    <w:p w:rsidR="007D7E75" w:rsidRPr="001934FA" w:rsidRDefault="007D7E75" w:rsidP="001934FA">
      <w:pPr>
        <w:spacing w:line="360" w:lineRule="auto"/>
        <w:rPr>
          <w:rFonts w:ascii="Arial" w:hAnsi="Arial" w:cs="Arial"/>
          <w:sz w:val="24"/>
          <w:szCs w:val="24"/>
        </w:rPr>
      </w:pPr>
      <w:r w:rsidRPr="001934FA">
        <w:rPr>
          <w:rFonts w:ascii="Arial" w:hAnsi="Arial" w:cs="Arial"/>
          <w:b/>
          <w:bCs/>
          <w:sz w:val="24"/>
          <w:szCs w:val="24"/>
        </w:rPr>
        <w:t>Oddelenie jazykových aktivít  a PC</w:t>
      </w:r>
      <w:r w:rsidRPr="001934FA">
        <w:rPr>
          <w:rFonts w:ascii="Arial" w:hAnsi="Arial" w:cs="Arial"/>
          <w:sz w:val="24"/>
          <w:szCs w:val="24"/>
        </w:rPr>
        <w:t>: Danka Danková, Stela Kuchárová, AlenaMúllerová, Elena Lapšanská. Mgr. Martina Kandríková</w:t>
      </w:r>
    </w:p>
    <w:p w:rsidR="007D7E75" w:rsidRPr="001934FA" w:rsidRDefault="007D7E75" w:rsidP="001934FA">
      <w:pPr>
        <w:spacing w:line="360" w:lineRule="auto"/>
        <w:rPr>
          <w:rFonts w:ascii="Arial" w:hAnsi="Arial" w:cs="Arial"/>
          <w:sz w:val="24"/>
          <w:szCs w:val="24"/>
        </w:rPr>
      </w:pPr>
      <w:r w:rsidRPr="001934FA">
        <w:rPr>
          <w:rFonts w:ascii="Arial" w:hAnsi="Arial" w:cs="Arial"/>
          <w:b/>
          <w:bCs/>
          <w:sz w:val="24"/>
          <w:szCs w:val="24"/>
        </w:rPr>
        <w:t xml:space="preserve">Oddelenie kultúrnych aktivít: </w:t>
      </w:r>
      <w:r w:rsidRPr="001934FA">
        <w:rPr>
          <w:rFonts w:ascii="Arial" w:hAnsi="Arial" w:cs="Arial"/>
          <w:sz w:val="24"/>
          <w:szCs w:val="24"/>
        </w:rPr>
        <w:t>Zlatuša Fiľakovská, Zuzka Macejková, Mgr. Danka Guzová,</w:t>
      </w:r>
      <w:r>
        <w:rPr>
          <w:rFonts w:ascii="Arial" w:hAnsi="Arial" w:cs="Arial"/>
          <w:sz w:val="24"/>
          <w:szCs w:val="24"/>
        </w:rPr>
        <w:t xml:space="preserve"> </w:t>
      </w:r>
      <w:r w:rsidRPr="001934FA">
        <w:rPr>
          <w:rFonts w:ascii="Arial" w:hAnsi="Arial" w:cs="Arial"/>
          <w:sz w:val="24"/>
          <w:szCs w:val="24"/>
        </w:rPr>
        <w:t>Mgr.MichaelaDunaiová, Jakub Cina, Miroslava Žaludeková.</w:t>
      </w:r>
    </w:p>
    <w:p w:rsidR="007D7E75" w:rsidRPr="001934FA" w:rsidRDefault="007D7E75" w:rsidP="001934FA">
      <w:pPr>
        <w:spacing w:line="360" w:lineRule="auto"/>
        <w:rPr>
          <w:rFonts w:ascii="Arial" w:hAnsi="Arial" w:cs="Arial"/>
          <w:sz w:val="24"/>
          <w:szCs w:val="24"/>
        </w:rPr>
      </w:pPr>
      <w:r w:rsidRPr="001934FA">
        <w:rPr>
          <w:rFonts w:ascii="Arial" w:hAnsi="Arial" w:cs="Arial"/>
          <w:b/>
          <w:bCs/>
          <w:sz w:val="24"/>
          <w:szCs w:val="24"/>
        </w:rPr>
        <w:t>Oddelenie spoločensko vedných aktivít:</w:t>
      </w:r>
      <w:r w:rsidRPr="001934FA">
        <w:rPr>
          <w:rFonts w:ascii="Arial" w:hAnsi="Arial" w:cs="Arial"/>
          <w:sz w:val="24"/>
          <w:szCs w:val="24"/>
        </w:rPr>
        <w:t>PaedDr. ElenaMarkulíková</w:t>
      </w:r>
      <w:r w:rsidRPr="001934FA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934FA">
        <w:rPr>
          <w:rFonts w:ascii="Arial" w:hAnsi="Arial" w:cs="Arial"/>
          <w:sz w:val="24"/>
          <w:szCs w:val="24"/>
        </w:rPr>
        <w:t>Magdaléna</w:t>
      </w:r>
      <w:r>
        <w:rPr>
          <w:rFonts w:ascii="Arial" w:hAnsi="Arial" w:cs="Arial"/>
          <w:sz w:val="24"/>
          <w:szCs w:val="24"/>
        </w:rPr>
        <w:t xml:space="preserve"> </w:t>
      </w:r>
      <w:r w:rsidRPr="001934FA">
        <w:rPr>
          <w:rFonts w:ascii="Arial" w:hAnsi="Arial" w:cs="Arial"/>
          <w:sz w:val="24"/>
          <w:szCs w:val="24"/>
        </w:rPr>
        <w:t>Wolská, Mgr. Monika Najvirtová, Mgr. Mariana Munnichová, Mgr. Martina Štrompfová, Svetlana Filická.</w:t>
      </w:r>
    </w:p>
    <w:p w:rsidR="007D7E75" w:rsidRPr="001934FA" w:rsidRDefault="007D7E75" w:rsidP="001934FA">
      <w:pPr>
        <w:spacing w:line="360" w:lineRule="auto"/>
        <w:rPr>
          <w:rFonts w:ascii="Arial" w:hAnsi="Arial" w:cs="Arial"/>
          <w:sz w:val="24"/>
          <w:szCs w:val="24"/>
        </w:rPr>
      </w:pPr>
      <w:r w:rsidRPr="001934FA">
        <w:rPr>
          <w:rFonts w:ascii="Arial" w:hAnsi="Arial" w:cs="Arial"/>
          <w:sz w:val="24"/>
          <w:szCs w:val="24"/>
        </w:rPr>
        <w:t>Poslaním centra bolo:</w:t>
      </w:r>
    </w:p>
    <w:p w:rsidR="007D7E75" w:rsidRPr="001934FA" w:rsidRDefault="007D7E75" w:rsidP="001934FA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1934FA">
        <w:rPr>
          <w:rFonts w:ascii="Arial" w:hAnsi="Arial" w:cs="Arial"/>
          <w:sz w:val="24"/>
          <w:szCs w:val="24"/>
        </w:rPr>
        <w:t>vytvoriť  podmienky na rozvoj záujmov detí a mládeže,</w:t>
      </w:r>
    </w:p>
    <w:p w:rsidR="007D7E75" w:rsidRPr="001934FA" w:rsidRDefault="007D7E75" w:rsidP="001934FA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1934FA">
        <w:rPr>
          <w:rFonts w:ascii="Arial" w:hAnsi="Arial" w:cs="Arial"/>
          <w:sz w:val="24"/>
          <w:szCs w:val="24"/>
        </w:rPr>
        <w:t>podieľať sa na formovaní návykov užitočného využívania voľného času,</w:t>
      </w:r>
    </w:p>
    <w:p w:rsidR="007D7E75" w:rsidRPr="001934FA" w:rsidRDefault="007D7E75" w:rsidP="001934FA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1934FA">
        <w:rPr>
          <w:rFonts w:ascii="Arial" w:hAnsi="Arial" w:cs="Arial"/>
          <w:sz w:val="24"/>
          <w:szCs w:val="24"/>
        </w:rPr>
        <w:t>zabezpečiť postupové súťaže, olympiády na základe poverenia KŠÚ,</w:t>
      </w:r>
    </w:p>
    <w:p w:rsidR="007D7E75" w:rsidRPr="001934FA" w:rsidRDefault="007D7E75" w:rsidP="001934FA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1934FA">
        <w:rPr>
          <w:rFonts w:ascii="Arial" w:hAnsi="Arial" w:cs="Arial"/>
          <w:sz w:val="24"/>
          <w:szCs w:val="24"/>
        </w:rPr>
        <w:t>poskytovať metodickú a odbornú pomoc v oblasti neformálneho vzdelávania,</w:t>
      </w:r>
    </w:p>
    <w:p w:rsidR="007D7E75" w:rsidRPr="001934FA" w:rsidRDefault="007D7E75" w:rsidP="001934FA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1934FA">
        <w:rPr>
          <w:rFonts w:ascii="Arial" w:hAnsi="Arial" w:cs="Arial"/>
          <w:sz w:val="24"/>
          <w:szCs w:val="24"/>
        </w:rPr>
        <w:t>dať dôraz na profesionalizáciu voľnočasových aktivít,</w:t>
      </w:r>
    </w:p>
    <w:p w:rsidR="007D7E75" w:rsidRPr="001934FA" w:rsidRDefault="007D7E75" w:rsidP="001934FA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1934FA">
        <w:rPr>
          <w:rFonts w:ascii="Arial" w:hAnsi="Arial" w:cs="Arial"/>
          <w:sz w:val="24"/>
          <w:szCs w:val="24"/>
        </w:rPr>
        <w:t>dať deťom šancu zažiť úspech, participovať na živote centra, mesta, regiónu.</w:t>
      </w:r>
    </w:p>
    <w:p w:rsidR="007D7E75" w:rsidRPr="001934FA" w:rsidRDefault="007D7E75" w:rsidP="001934FA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1934FA">
        <w:rPr>
          <w:rFonts w:ascii="Arial" w:hAnsi="Arial" w:cs="Arial"/>
          <w:sz w:val="24"/>
          <w:szCs w:val="24"/>
        </w:rPr>
        <w:t xml:space="preserve">rozvíjať kompetencie mladého človeka </w:t>
      </w:r>
    </w:p>
    <w:p w:rsidR="007D7E75" w:rsidRPr="001934FA" w:rsidRDefault="007D7E75" w:rsidP="001934FA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1934FA">
        <w:rPr>
          <w:rFonts w:ascii="Arial" w:hAnsi="Arial" w:cs="Arial"/>
          <w:sz w:val="24"/>
          <w:szCs w:val="24"/>
        </w:rPr>
        <w:t>utvárať profesijné spôsobilosti pedagogického zamestnanca centra.</w:t>
      </w:r>
    </w:p>
    <w:p w:rsidR="007D7E75" w:rsidRPr="001934FA" w:rsidRDefault="007D7E75" w:rsidP="001934FA">
      <w:pPr>
        <w:spacing w:line="360" w:lineRule="auto"/>
        <w:ind w:left="60"/>
        <w:rPr>
          <w:rFonts w:ascii="Arial" w:hAnsi="Arial" w:cs="Arial"/>
          <w:b/>
          <w:bCs/>
          <w:sz w:val="24"/>
          <w:szCs w:val="24"/>
        </w:rPr>
      </w:pPr>
      <w:r w:rsidRPr="001934FA">
        <w:rPr>
          <w:rFonts w:ascii="Arial" w:hAnsi="Arial" w:cs="Arial"/>
          <w:b/>
          <w:bCs/>
          <w:sz w:val="24"/>
          <w:szCs w:val="24"/>
        </w:rPr>
        <w:t>I.PRAVIDELNÁ  ZÁUJMOVÁ  ČINNOSŤ:</w:t>
      </w:r>
    </w:p>
    <w:p w:rsidR="007D7E75" w:rsidRPr="001934FA" w:rsidRDefault="007D7E75" w:rsidP="001934FA">
      <w:pPr>
        <w:spacing w:line="360" w:lineRule="auto"/>
        <w:ind w:left="420"/>
        <w:rPr>
          <w:rFonts w:ascii="Arial" w:hAnsi="Arial" w:cs="Arial"/>
          <w:b/>
          <w:bCs/>
          <w:sz w:val="24"/>
          <w:szCs w:val="24"/>
        </w:rPr>
      </w:pPr>
      <w:r w:rsidRPr="001934FA">
        <w:rPr>
          <w:rFonts w:ascii="Arial" w:hAnsi="Arial" w:cs="Arial"/>
          <w:b/>
          <w:bCs/>
          <w:sz w:val="24"/>
          <w:szCs w:val="24"/>
        </w:rPr>
        <w:t>Počet zapísaných žiakov k 15. 9. 2011 : 596</w:t>
      </w:r>
    </w:p>
    <w:p w:rsidR="007D7E75" w:rsidRPr="001934FA" w:rsidRDefault="007D7E75" w:rsidP="001934FA">
      <w:pPr>
        <w:spacing w:line="360" w:lineRule="auto"/>
        <w:ind w:left="420"/>
        <w:rPr>
          <w:rFonts w:ascii="Arial" w:hAnsi="Arial" w:cs="Arial"/>
          <w:sz w:val="24"/>
          <w:szCs w:val="24"/>
        </w:rPr>
      </w:pPr>
      <w:r w:rsidRPr="001934FA">
        <w:rPr>
          <w:rFonts w:ascii="Arial" w:hAnsi="Arial" w:cs="Arial"/>
          <w:b/>
          <w:bCs/>
          <w:sz w:val="24"/>
          <w:szCs w:val="24"/>
        </w:rPr>
        <w:t>Počet  členov záujmových útvarov   : 792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934FA">
        <w:rPr>
          <w:rFonts w:ascii="Arial" w:hAnsi="Arial" w:cs="Arial"/>
          <w:b/>
          <w:bCs/>
          <w:sz w:val="24"/>
          <w:szCs w:val="24"/>
        </w:rPr>
        <w:t>/</w:t>
      </w:r>
      <w:r w:rsidRPr="001934FA">
        <w:rPr>
          <w:rFonts w:ascii="Arial" w:hAnsi="Arial" w:cs="Arial"/>
          <w:sz w:val="24"/>
          <w:szCs w:val="24"/>
        </w:rPr>
        <w:t xml:space="preserve"> niektorí žiaci navštevujú viac ZÚ/</w:t>
      </w:r>
    </w:p>
    <w:p w:rsidR="007D7E75" w:rsidRPr="001934FA" w:rsidRDefault="007D7E75" w:rsidP="001934FA">
      <w:pPr>
        <w:spacing w:line="360" w:lineRule="auto"/>
        <w:ind w:left="420"/>
        <w:rPr>
          <w:rFonts w:ascii="Arial" w:hAnsi="Arial" w:cs="Arial"/>
          <w:b/>
          <w:bCs/>
          <w:sz w:val="24"/>
          <w:szCs w:val="24"/>
        </w:rPr>
      </w:pPr>
      <w:r w:rsidRPr="001934FA">
        <w:rPr>
          <w:rFonts w:ascii="Arial" w:hAnsi="Arial" w:cs="Arial"/>
          <w:b/>
          <w:bCs/>
          <w:sz w:val="24"/>
          <w:szCs w:val="24"/>
        </w:rPr>
        <w:t>Počet žiakov zapísaných na letnú činnosť:    78</w:t>
      </w:r>
    </w:p>
    <w:p w:rsidR="007D7E75" w:rsidRPr="001934FA" w:rsidRDefault="007D7E75" w:rsidP="001934FA">
      <w:pPr>
        <w:spacing w:line="360" w:lineRule="auto"/>
        <w:ind w:left="420"/>
        <w:rPr>
          <w:rFonts w:ascii="Arial" w:hAnsi="Arial" w:cs="Arial"/>
          <w:sz w:val="24"/>
          <w:szCs w:val="24"/>
        </w:rPr>
      </w:pPr>
      <w:r w:rsidRPr="001934FA">
        <w:rPr>
          <w:rFonts w:ascii="Arial" w:hAnsi="Arial" w:cs="Arial"/>
          <w:sz w:val="24"/>
          <w:szCs w:val="24"/>
        </w:rPr>
        <w:t xml:space="preserve">V školskom roku 2011/2012 pracovalo v centre 53 záujmových útvarov, čo je nárast o 13 oproti minulému školskému roku. Interní zamestnanci viedli 18 </w:t>
      </w:r>
    </w:p>
    <w:p w:rsidR="007D7E75" w:rsidRPr="001934FA" w:rsidRDefault="007D7E75" w:rsidP="001934FA">
      <w:pPr>
        <w:spacing w:line="360" w:lineRule="auto"/>
        <w:ind w:left="3885"/>
        <w:rPr>
          <w:rFonts w:ascii="Arial" w:hAnsi="Arial" w:cs="Arial"/>
          <w:sz w:val="24"/>
          <w:szCs w:val="24"/>
        </w:rPr>
      </w:pPr>
      <w:r w:rsidRPr="001934FA">
        <w:rPr>
          <w:rFonts w:ascii="Arial" w:hAnsi="Arial" w:cs="Arial"/>
          <w:sz w:val="24"/>
          <w:szCs w:val="24"/>
        </w:rPr>
        <w:t xml:space="preserve">-3 -  </w:t>
      </w:r>
    </w:p>
    <w:p w:rsidR="007D7E75" w:rsidRPr="001934FA" w:rsidRDefault="007D7E75" w:rsidP="001934FA">
      <w:pPr>
        <w:spacing w:line="360" w:lineRule="auto"/>
        <w:ind w:left="420"/>
        <w:rPr>
          <w:rFonts w:ascii="Arial" w:hAnsi="Arial" w:cs="Arial"/>
          <w:sz w:val="24"/>
          <w:szCs w:val="24"/>
        </w:rPr>
      </w:pPr>
      <w:r w:rsidRPr="001934FA">
        <w:rPr>
          <w:rFonts w:ascii="Arial" w:hAnsi="Arial" w:cs="Arial"/>
          <w:sz w:val="24"/>
          <w:szCs w:val="24"/>
        </w:rPr>
        <w:t xml:space="preserve">záujmových útvarov. Pri centre pracovalo 6 záujmových útvarov zo ZŠ Švedlár, čo sa nám neosvedčilo, z dôvodu nároku na finančné prostriedky. </w:t>
      </w:r>
    </w:p>
    <w:p w:rsidR="007D7E75" w:rsidRPr="001934FA" w:rsidRDefault="007D7E75" w:rsidP="001934FA">
      <w:pPr>
        <w:spacing w:line="360" w:lineRule="auto"/>
        <w:ind w:left="420"/>
        <w:rPr>
          <w:rFonts w:ascii="Arial" w:hAnsi="Arial" w:cs="Arial"/>
          <w:sz w:val="24"/>
          <w:szCs w:val="24"/>
        </w:rPr>
      </w:pPr>
      <w:r w:rsidRPr="001934FA">
        <w:rPr>
          <w:rFonts w:ascii="Arial" w:hAnsi="Arial" w:cs="Arial"/>
          <w:sz w:val="24"/>
          <w:szCs w:val="24"/>
        </w:rPr>
        <w:t>Počet záujmových útvarov podľa tematických oblastí:</w:t>
      </w:r>
    </w:p>
    <w:p w:rsidR="007D7E75" w:rsidRPr="001934FA" w:rsidRDefault="007D7E75" w:rsidP="001934FA">
      <w:pPr>
        <w:spacing w:line="360" w:lineRule="auto"/>
        <w:ind w:left="420"/>
        <w:rPr>
          <w:rFonts w:ascii="Arial" w:hAnsi="Arial" w:cs="Arial"/>
          <w:sz w:val="24"/>
          <w:szCs w:val="24"/>
        </w:rPr>
      </w:pPr>
      <w:r w:rsidRPr="001934FA">
        <w:rPr>
          <w:rFonts w:ascii="Arial" w:hAnsi="Arial" w:cs="Arial"/>
          <w:sz w:val="24"/>
          <w:szCs w:val="24"/>
        </w:rPr>
        <w:t>Športové záujmové útvary : 18</w:t>
      </w:r>
    </w:p>
    <w:p w:rsidR="007D7E75" w:rsidRPr="001934FA" w:rsidRDefault="007D7E75" w:rsidP="001934FA">
      <w:pPr>
        <w:spacing w:line="360" w:lineRule="auto"/>
        <w:ind w:left="420"/>
        <w:rPr>
          <w:rFonts w:ascii="Arial" w:hAnsi="Arial" w:cs="Arial"/>
          <w:sz w:val="24"/>
          <w:szCs w:val="24"/>
        </w:rPr>
      </w:pPr>
      <w:r w:rsidRPr="001934FA">
        <w:rPr>
          <w:rFonts w:ascii="Arial" w:hAnsi="Arial" w:cs="Arial"/>
          <w:sz w:val="24"/>
          <w:szCs w:val="24"/>
        </w:rPr>
        <w:t>Tanečné - kultúrne             : 15</w:t>
      </w:r>
    </w:p>
    <w:p w:rsidR="007D7E75" w:rsidRPr="001934FA" w:rsidRDefault="007D7E75" w:rsidP="001934FA">
      <w:pPr>
        <w:spacing w:line="360" w:lineRule="auto"/>
        <w:ind w:left="420"/>
        <w:rPr>
          <w:rFonts w:ascii="Arial" w:hAnsi="Arial" w:cs="Arial"/>
          <w:sz w:val="24"/>
          <w:szCs w:val="24"/>
        </w:rPr>
      </w:pPr>
      <w:r w:rsidRPr="001934FA">
        <w:rPr>
          <w:rFonts w:ascii="Arial" w:hAnsi="Arial" w:cs="Arial"/>
          <w:sz w:val="24"/>
          <w:szCs w:val="24"/>
        </w:rPr>
        <w:t xml:space="preserve">Jazykové                        </w:t>
      </w:r>
      <w:r w:rsidRPr="001934F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934F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1934FA">
        <w:rPr>
          <w:rFonts w:ascii="Arial" w:hAnsi="Arial" w:cs="Arial"/>
          <w:sz w:val="24"/>
          <w:szCs w:val="24"/>
        </w:rPr>
        <w:t>8</w:t>
      </w:r>
    </w:p>
    <w:p w:rsidR="007D7E75" w:rsidRPr="001934FA" w:rsidRDefault="007D7E75" w:rsidP="001934FA">
      <w:pPr>
        <w:spacing w:line="360" w:lineRule="auto"/>
        <w:ind w:left="420"/>
        <w:rPr>
          <w:rFonts w:ascii="Arial" w:hAnsi="Arial" w:cs="Arial"/>
          <w:sz w:val="24"/>
          <w:szCs w:val="24"/>
        </w:rPr>
      </w:pPr>
      <w:r w:rsidRPr="001934FA">
        <w:rPr>
          <w:rFonts w:ascii="Arial" w:hAnsi="Arial" w:cs="Arial"/>
          <w:sz w:val="24"/>
          <w:szCs w:val="24"/>
        </w:rPr>
        <w:t>PC                                      :   5</w:t>
      </w:r>
    </w:p>
    <w:p w:rsidR="007D7E75" w:rsidRPr="001934FA" w:rsidRDefault="007D7E75" w:rsidP="001934FA">
      <w:pPr>
        <w:spacing w:line="360" w:lineRule="auto"/>
        <w:ind w:left="420"/>
        <w:rPr>
          <w:rFonts w:ascii="Arial" w:hAnsi="Arial" w:cs="Arial"/>
          <w:sz w:val="24"/>
          <w:szCs w:val="24"/>
        </w:rPr>
      </w:pPr>
      <w:r w:rsidRPr="001934FA">
        <w:rPr>
          <w:rFonts w:ascii="Arial" w:hAnsi="Arial" w:cs="Arial"/>
          <w:sz w:val="24"/>
          <w:szCs w:val="24"/>
        </w:rPr>
        <w:t>Spoločenskovedné             :  5</w:t>
      </w:r>
    </w:p>
    <w:p w:rsidR="007D7E75" w:rsidRPr="001934FA" w:rsidRDefault="007D7E75" w:rsidP="001934FA">
      <w:pPr>
        <w:spacing w:line="360" w:lineRule="auto"/>
        <w:ind w:left="420"/>
        <w:rPr>
          <w:rFonts w:ascii="Arial" w:hAnsi="Arial" w:cs="Arial"/>
          <w:sz w:val="24"/>
          <w:szCs w:val="24"/>
        </w:rPr>
      </w:pPr>
      <w:r w:rsidRPr="001934FA">
        <w:rPr>
          <w:rFonts w:ascii="Arial" w:hAnsi="Arial" w:cs="Arial"/>
          <w:sz w:val="24"/>
          <w:szCs w:val="24"/>
        </w:rPr>
        <w:t>Prírodovedné                      :  2</w:t>
      </w:r>
    </w:p>
    <w:p w:rsidR="007D7E75" w:rsidRPr="001934FA" w:rsidRDefault="007D7E75" w:rsidP="001934FA">
      <w:pPr>
        <w:spacing w:line="360" w:lineRule="auto"/>
        <w:ind w:left="420"/>
        <w:rPr>
          <w:rFonts w:ascii="Arial" w:hAnsi="Arial" w:cs="Arial"/>
          <w:b/>
          <w:bCs/>
          <w:sz w:val="24"/>
          <w:szCs w:val="24"/>
        </w:rPr>
      </w:pPr>
      <w:r w:rsidRPr="001934FA">
        <w:rPr>
          <w:rFonts w:ascii="Arial" w:hAnsi="Arial" w:cs="Arial"/>
          <w:b/>
          <w:bCs/>
          <w:sz w:val="24"/>
          <w:szCs w:val="24"/>
        </w:rPr>
        <w:t>SPOLU                               : 53</w:t>
      </w:r>
    </w:p>
    <w:p w:rsidR="007D7E75" w:rsidRDefault="007D7E75" w:rsidP="001934FA">
      <w:pPr>
        <w:spacing w:line="360" w:lineRule="auto"/>
        <w:ind w:left="60"/>
        <w:jc w:val="both"/>
        <w:rPr>
          <w:rFonts w:ascii="Arial Unicode MS" w:hAnsi="Arial Unicode MS" w:cs="Arial Unicode MS"/>
          <w:sz w:val="24"/>
          <w:szCs w:val="24"/>
        </w:rPr>
      </w:pPr>
      <w:r w:rsidRPr="001934FA">
        <w:rPr>
          <w:rFonts w:ascii="Arial" w:hAnsi="Arial" w:cs="Arial"/>
          <w:sz w:val="24"/>
          <w:szCs w:val="24"/>
        </w:rPr>
        <w:t xml:space="preserve">     Pre túto formu činnosti máme vypracovanú v mesiaci august ponuku záujmových útvarov, z ktorej si môžu dobrovoľne vybrať. Na základe písomnej žiadosti  boli v septembri zaradení do jednotlivých záujmových klubov. Zápisné do záujmových útvarov je dané VZN č. 61/2008 a jeho doplnku vo výške 1€ mesačne pre deti a mládež do 18 rokov, dospelí 2 € na mesiac. V školskom roku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 Unicode MS CE" w:hAnsi="Arial Unicode MS CE" w:cs="Arial Unicode MS CE"/>
          <w:sz w:val="24"/>
          <w:szCs w:val="24"/>
        </w:rPr>
        <w:t>malo odpustenie poplatku 209 členov v hmotnej núdzi. Centrum prijalo 111 vzdelávacích poukazov.     / viď tabuľka č. 1/</w:t>
      </w:r>
    </w:p>
    <w:p w:rsidR="007D7E75" w:rsidRDefault="007D7E75" w:rsidP="001934FA">
      <w:pPr>
        <w:spacing w:line="360" w:lineRule="auto"/>
        <w:ind w:left="60"/>
        <w:jc w:val="both"/>
        <w:rPr>
          <w:rFonts w:ascii="Arial Unicode MS" w:hAnsi="Arial Unicode MS" w:cs="Arial Unicode MS"/>
          <w:sz w:val="24"/>
          <w:szCs w:val="24"/>
        </w:rPr>
      </w:pPr>
      <w:r>
        <w:rPr>
          <w:rFonts w:ascii="Arial Unicode MS CE" w:hAnsi="Arial Unicode MS CE" w:cs="Arial Unicode MS CE"/>
          <w:sz w:val="24"/>
          <w:szCs w:val="24"/>
        </w:rPr>
        <w:t xml:space="preserve">       Členovia záujmových útvarov úspešne reprezentovali na podujatiach, súťažiach:</w:t>
      </w:r>
    </w:p>
    <w:p w:rsidR="007D7E75" w:rsidRDefault="007D7E75" w:rsidP="001934FA">
      <w:pPr>
        <w:spacing w:line="360" w:lineRule="auto"/>
        <w:ind w:left="60"/>
        <w:jc w:val="both"/>
        <w:rPr>
          <w:rFonts w:ascii="Arial Unicode MS" w:hAnsi="Arial Unicode MS" w:cs="Arial Unicode MS"/>
          <w:sz w:val="24"/>
          <w:szCs w:val="24"/>
        </w:rPr>
      </w:pPr>
      <w:r>
        <w:rPr>
          <w:rFonts w:ascii="Arial Unicode MS CE" w:hAnsi="Arial Unicode MS CE" w:cs="Arial Unicode MS CE"/>
          <w:sz w:val="24"/>
          <w:szCs w:val="24"/>
        </w:rPr>
        <w:t>Talentárium – obvodné kolo, Na baňu klopajú, Deň matiek, Fašiangové popoludnie, Heloween,  Možno príde Mikuláš,  Majáles, zapojili sme sa do Týždňa aktivít centier v rámci S</w:t>
      </w:r>
      <w:r>
        <w:rPr>
          <w:rFonts w:ascii="Arial Unicode MS" w:hAnsi="Arial Unicode MS" w:cs="Arial Unicode MS"/>
          <w:sz w:val="24"/>
          <w:szCs w:val="24"/>
        </w:rPr>
        <w:t>lovenska,</w:t>
      </w:r>
      <w:r>
        <w:rPr>
          <w:rFonts w:ascii="Arial Unicode MS CE" w:hAnsi="Arial Unicode MS CE" w:cs="Arial Unicode MS CE"/>
          <w:sz w:val="24"/>
          <w:szCs w:val="24"/>
        </w:rPr>
        <w:t xml:space="preserve"> projektu pre telesne a mentálne postihnutú mládež – Deň krivých zrkadiel, návšteva kultúrneho podujatia v Sp. Novej Vsi Popoluška,  víťazstvo Futbal dievčatá v obvodnom kolo, Liga mládeže Spiša</w:t>
      </w:r>
      <w:r>
        <w:rPr>
          <w:rFonts w:ascii="Arial Unicode MS" w:hAnsi="Arial Unicode MS" w:cs="Arial Unicode MS"/>
          <w:sz w:val="24"/>
          <w:szCs w:val="24"/>
        </w:rPr>
        <w:t>.</w:t>
      </w:r>
    </w:p>
    <w:p w:rsidR="007D7E75" w:rsidRDefault="007D7E75" w:rsidP="00A96B95">
      <w:pPr>
        <w:ind w:left="60"/>
        <w:rPr>
          <w:rFonts w:ascii="Arial Unicode MS" w:hAnsi="Arial Unicode MS" w:cs="Arial Unicode MS"/>
          <w:sz w:val="24"/>
          <w:szCs w:val="24"/>
        </w:rPr>
      </w:pPr>
      <w:r>
        <w:rPr>
          <w:rFonts w:ascii="Arial Unicode MS" w:hAnsi="Arial Unicode MS" w:cs="Arial Unicode MS"/>
          <w:sz w:val="24"/>
          <w:szCs w:val="24"/>
        </w:rPr>
        <w:t xml:space="preserve">                                                   </w:t>
      </w:r>
      <w:r>
        <w:rPr>
          <w:rFonts w:ascii="Arial Unicode MS CE" w:hAnsi="Arial Unicode MS CE" w:cs="Arial Unicode MS CE"/>
          <w:sz w:val="24"/>
          <w:szCs w:val="24"/>
        </w:rPr>
        <w:t xml:space="preserve">        Tabuľka č. 1</w:t>
      </w:r>
    </w:p>
    <w:tbl>
      <w:tblPr>
        <w:tblW w:w="907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22"/>
        <w:gridCol w:w="868"/>
        <w:gridCol w:w="900"/>
        <w:gridCol w:w="1080"/>
        <w:gridCol w:w="720"/>
        <w:gridCol w:w="900"/>
        <w:gridCol w:w="720"/>
        <w:gridCol w:w="1260"/>
      </w:tblGrid>
      <w:tr w:rsidR="007D7E75" w:rsidRPr="00BE50A8" w:rsidTr="001934FA">
        <w:tc>
          <w:tcPr>
            <w:tcW w:w="2622" w:type="dxa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868" w:type="dxa"/>
            <w:shd w:val="clear" w:color="auto" w:fill="FFCC99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SVO</w:t>
            </w:r>
          </w:p>
        </w:tc>
        <w:tc>
          <w:tcPr>
            <w:tcW w:w="900" w:type="dxa"/>
            <w:shd w:val="clear" w:color="auto" w:fill="FF9900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KUL</w:t>
            </w:r>
          </w:p>
        </w:tc>
        <w:tc>
          <w:tcPr>
            <w:tcW w:w="1080" w:type="dxa"/>
            <w:shd w:val="clear" w:color="auto" w:fill="FF0000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ŠPO</w:t>
            </w:r>
          </w:p>
        </w:tc>
        <w:tc>
          <w:tcPr>
            <w:tcW w:w="720" w:type="dxa"/>
            <w:shd w:val="clear" w:color="auto" w:fill="FF99CC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JAZ</w:t>
            </w:r>
          </w:p>
        </w:tc>
        <w:tc>
          <w:tcPr>
            <w:tcW w:w="900" w:type="dxa"/>
            <w:shd w:val="clear" w:color="auto" w:fill="FF99CC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INF</w:t>
            </w:r>
          </w:p>
        </w:tc>
        <w:tc>
          <w:tcPr>
            <w:tcW w:w="720" w:type="dxa"/>
            <w:shd w:val="clear" w:color="auto" w:fill="FFCC99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PRI</w:t>
            </w:r>
          </w:p>
        </w:tc>
        <w:tc>
          <w:tcPr>
            <w:tcW w:w="1260" w:type="dxa"/>
            <w:shd w:val="clear" w:color="auto" w:fill="99CC00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SPOLU</w:t>
            </w:r>
          </w:p>
        </w:tc>
      </w:tr>
      <w:tr w:rsidR="007D7E75" w:rsidRPr="00BE50A8" w:rsidTr="001934FA">
        <w:tc>
          <w:tcPr>
            <w:tcW w:w="2622" w:type="dxa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Počet ZÚ</w:t>
            </w:r>
          </w:p>
        </w:tc>
        <w:tc>
          <w:tcPr>
            <w:tcW w:w="868" w:type="dxa"/>
            <w:shd w:val="clear" w:color="auto" w:fill="FFCC99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900" w:type="dxa"/>
            <w:shd w:val="clear" w:color="auto" w:fill="FF9900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1080" w:type="dxa"/>
            <w:shd w:val="clear" w:color="auto" w:fill="FF0000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720" w:type="dxa"/>
            <w:shd w:val="clear" w:color="auto" w:fill="FF99CC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900" w:type="dxa"/>
            <w:shd w:val="clear" w:color="auto" w:fill="FF99CC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720" w:type="dxa"/>
            <w:shd w:val="clear" w:color="auto" w:fill="FFCC99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260" w:type="dxa"/>
            <w:shd w:val="clear" w:color="auto" w:fill="99CC00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53</w:t>
            </w:r>
          </w:p>
        </w:tc>
      </w:tr>
      <w:tr w:rsidR="007D7E75" w:rsidRPr="00BE50A8" w:rsidTr="001934FA">
        <w:tc>
          <w:tcPr>
            <w:tcW w:w="2622" w:type="dxa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Interní pracovníci</w:t>
            </w:r>
          </w:p>
        </w:tc>
        <w:tc>
          <w:tcPr>
            <w:tcW w:w="868" w:type="dxa"/>
            <w:shd w:val="clear" w:color="auto" w:fill="FFCC99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900" w:type="dxa"/>
            <w:shd w:val="clear" w:color="auto" w:fill="FF9900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080" w:type="dxa"/>
            <w:shd w:val="clear" w:color="auto" w:fill="FF0000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720" w:type="dxa"/>
            <w:shd w:val="clear" w:color="auto" w:fill="FF99CC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900" w:type="dxa"/>
            <w:shd w:val="clear" w:color="auto" w:fill="FF99CC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0" w:type="dxa"/>
            <w:shd w:val="clear" w:color="auto" w:fill="FFCC99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0" w:type="dxa"/>
            <w:shd w:val="clear" w:color="auto" w:fill="99CC00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18</w:t>
            </w:r>
          </w:p>
        </w:tc>
      </w:tr>
      <w:tr w:rsidR="007D7E75" w:rsidRPr="00BE50A8" w:rsidTr="001934FA">
        <w:tc>
          <w:tcPr>
            <w:tcW w:w="2622" w:type="dxa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Počet členov ZÚ</w:t>
            </w:r>
          </w:p>
        </w:tc>
        <w:tc>
          <w:tcPr>
            <w:tcW w:w="868" w:type="dxa"/>
            <w:shd w:val="clear" w:color="auto" w:fill="FFCC99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95</w:t>
            </w:r>
          </w:p>
        </w:tc>
        <w:tc>
          <w:tcPr>
            <w:tcW w:w="900" w:type="dxa"/>
            <w:shd w:val="clear" w:color="auto" w:fill="FF9900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171</w:t>
            </w:r>
          </w:p>
        </w:tc>
        <w:tc>
          <w:tcPr>
            <w:tcW w:w="1080" w:type="dxa"/>
            <w:shd w:val="clear" w:color="auto" w:fill="FF0000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304</w:t>
            </w:r>
          </w:p>
        </w:tc>
        <w:tc>
          <w:tcPr>
            <w:tcW w:w="720" w:type="dxa"/>
            <w:shd w:val="clear" w:color="auto" w:fill="FF99CC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103</w:t>
            </w:r>
          </w:p>
        </w:tc>
        <w:tc>
          <w:tcPr>
            <w:tcW w:w="900" w:type="dxa"/>
            <w:shd w:val="clear" w:color="auto" w:fill="FF99CC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720" w:type="dxa"/>
            <w:shd w:val="clear" w:color="auto" w:fill="FFCC99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1260" w:type="dxa"/>
            <w:shd w:val="clear" w:color="auto" w:fill="99CC00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745</w:t>
            </w:r>
          </w:p>
        </w:tc>
      </w:tr>
      <w:tr w:rsidR="007D7E75" w:rsidRPr="00BE50A8" w:rsidTr="001934FA">
        <w:tc>
          <w:tcPr>
            <w:tcW w:w="2622" w:type="dxa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Z toho dievčat</w:t>
            </w:r>
          </w:p>
        </w:tc>
        <w:tc>
          <w:tcPr>
            <w:tcW w:w="868" w:type="dxa"/>
            <w:shd w:val="clear" w:color="auto" w:fill="FFCC99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49</w:t>
            </w:r>
          </w:p>
        </w:tc>
        <w:tc>
          <w:tcPr>
            <w:tcW w:w="900" w:type="dxa"/>
            <w:shd w:val="clear" w:color="auto" w:fill="FF9900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120</w:t>
            </w:r>
          </w:p>
        </w:tc>
        <w:tc>
          <w:tcPr>
            <w:tcW w:w="1080" w:type="dxa"/>
            <w:shd w:val="clear" w:color="auto" w:fill="FF0000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67</w:t>
            </w:r>
          </w:p>
        </w:tc>
        <w:tc>
          <w:tcPr>
            <w:tcW w:w="720" w:type="dxa"/>
            <w:shd w:val="clear" w:color="auto" w:fill="FF99CC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900" w:type="dxa"/>
            <w:shd w:val="clear" w:color="auto" w:fill="FF99CC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20" w:type="dxa"/>
            <w:shd w:val="clear" w:color="auto" w:fill="FFCC99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13</w:t>
            </w:r>
          </w:p>
        </w:tc>
        <w:tc>
          <w:tcPr>
            <w:tcW w:w="1260" w:type="dxa"/>
            <w:shd w:val="clear" w:color="auto" w:fill="99CC00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327</w:t>
            </w:r>
          </w:p>
        </w:tc>
      </w:tr>
      <w:tr w:rsidR="007D7E75" w:rsidRPr="00BE50A8" w:rsidTr="001934FA">
        <w:tc>
          <w:tcPr>
            <w:tcW w:w="2622" w:type="dxa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Do 15 rokov</w:t>
            </w:r>
          </w:p>
        </w:tc>
        <w:tc>
          <w:tcPr>
            <w:tcW w:w="868" w:type="dxa"/>
            <w:shd w:val="clear" w:color="auto" w:fill="FFCC99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95</w:t>
            </w:r>
          </w:p>
        </w:tc>
        <w:tc>
          <w:tcPr>
            <w:tcW w:w="900" w:type="dxa"/>
            <w:shd w:val="clear" w:color="auto" w:fill="FF9900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142</w:t>
            </w:r>
          </w:p>
        </w:tc>
        <w:tc>
          <w:tcPr>
            <w:tcW w:w="1080" w:type="dxa"/>
            <w:shd w:val="clear" w:color="auto" w:fill="FF0000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262</w:t>
            </w:r>
          </w:p>
        </w:tc>
        <w:tc>
          <w:tcPr>
            <w:tcW w:w="720" w:type="dxa"/>
            <w:shd w:val="clear" w:color="auto" w:fill="FF99CC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101</w:t>
            </w:r>
          </w:p>
        </w:tc>
        <w:tc>
          <w:tcPr>
            <w:tcW w:w="900" w:type="dxa"/>
            <w:shd w:val="clear" w:color="auto" w:fill="FF99CC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720" w:type="dxa"/>
            <w:shd w:val="clear" w:color="auto" w:fill="FFCC99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1260" w:type="dxa"/>
            <w:shd w:val="clear" w:color="auto" w:fill="99CC00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669</w:t>
            </w:r>
          </w:p>
        </w:tc>
      </w:tr>
      <w:tr w:rsidR="007D7E75" w:rsidRPr="00BE50A8" w:rsidTr="001934FA">
        <w:tc>
          <w:tcPr>
            <w:tcW w:w="2622" w:type="dxa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Nad 15 rokov</w:t>
            </w:r>
          </w:p>
        </w:tc>
        <w:tc>
          <w:tcPr>
            <w:tcW w:w="868" w:type="dxa"/>
            <w:shd w:val="clear" w:color="auto" w:fill="FFCC99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00" w:type="dxa"/>
            <w:shd w:val="clear" w:color="auto" w:fill="FF9900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29</w:t>
            </w:r>
          </w:p>
        </w:tc>
        <w:tc>
          <w:tcPr>
            <w:tcW w:w="1080" w:type="dxa"/>
            <w:shd w:val="clear" w:color="auto" w:fill="FF0000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42</w:t>
            </w:r>
          </w:p>
        </w:tc>
        <w:tc>
          <w:tcPr>
            <w:tcW w:w="720" w:type="dxa"/>
            <w:shd w:val="clear" w:color="auto" w:fill="FF99CC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900" w:type="dxa"/>
            <w:shd w:val="clear" w:color="auto" w:fill="FF99CC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720" w:type="dxa"/>
            <w:shd w:val="clear" w:color="auto" w:fill="FFCC99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0" w:type="dxa"/>
            <w:shd w:val="clear" w:color="auto" w:fill="99CC00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76</w:t>
            </w:r>
          </w:p>
        </w:tc>
      </w:tr>
      <w:tr w:rsidR="007D7E75" w:rsidRPr="00BE50A8" w:rsidTr="001934FA">
        <w:tc>
          <w:tcPr>
            <w:tcW w:w="2622" w:type="dxa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Počet stretnutí ZÚ</w:t>
            </w:r>
          </w:p>
        </w:tc>
        <w:tc>
          <w:tcPr>
            <w:tcW w:w="868" w:type="dxa"/>
            <w:shd w:val="clear" w:color="auto" w:fill="FFCC99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108</w:t>
            </w:r>
          </w:p>
        </w:tc>
        <w:tc>
          <w:tcPr>
            <w:tcW w:w="900" w:type="dxa"/>
            <w:shd w:val="clear" w:color="auto" w:fill="FF9900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391</w:t>
            </w:r>
          </w:p>
        </w:tc>
        <w:tc>
          <w:tcPr>
            <w:tcW w:w="1080" w:type="dxa"/>
            <w:shd w:val="clear" w:color="auto" w:fill="FF0000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942</w:t>
            </w:r>
          </w:p>
        </w:tc>
        <w:tc>
          <w:tcPr>
            <w:tcW w:w="720" w:type="dxa"/>
            <w:shd w:val="clear" w:color="auto" w:fill="FF99CC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255</w:t>
            </w:r>
          </w:p>
        </w:tc>
        <w:tc>
          <w:tcPr>
            <w:tcW w:w="900" w:type="dxa"/>
            <w:shd w:val="clear" w:color="auto" w:fill="FF99CC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128</w:t>
            </w:r>
          </w:p>
        </w:tc>
        <w:tc>
          <w:tcPr>
            <w:tcW w:w="720" w:type="dxa"/>
            <w:shd w:val="clear" w:color="auto" w:fill="FFCC99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1260" w:type="dxa"/>
            <w:shd w:val="clear" w:color="auto" w:fill="99CC00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1 854</w:t>
            </w:r>
          </w:p>
        </w:tc>
      </w:tr>
      <w:tr w:rsidR="007D7E75" w:rsidRPr="00BE50A8" w:rsidTr="001934FA">
        <w:tc>
          <w:tcPr>
            <w:tcW w:w="2622" w:type="dxa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Počet hodín</w:t>
            </w:r>
          </w:p>
        </w:tc>
        <w:tc>
          <w:tcPr>
            <w:tcW w:w="868" w:type="dxa"/>
            <w:shd w:val="clear" w:color="auto" w:fill="FFCC99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312</w:t>
            </w:r>
          </w:p>
        </w:tc>
        <w:tc>
          <w:tcPr>
            <w:tcW w:w="900" w:type="dxa"/>
            <w:shd w:val="clear" w:color="auto" w:fill="FF9900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739,5</w:t>
            </w:r>
          </w:p>
        </w:tc>
        <w:tc>
          <w:tcPr>
            <w:tcW w:w="1080" w:type="dxa"/>
            <w:shd w:val="clear" w:color="auto" w:fill="FF0000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1382</w:t>
            </w:r>
          </w:p>
        </w:tc>
        <w:tc>
          <w:tcPr>
            <w:tcW w:w="720" w:type="dxa"/>
            <w:shd w:val="clear" w:color="auto" w:fill="FF99CC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453</w:t>
            </w:r>
          </w:p>
        </w:tc>
        <w:tc>
          <w:tcPr>
            <w:tcW w:w="900" w:type="dxa"/>
            <w:shd w:val="clear" w:color="auto" w:fill="FF99CC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227</w:t>
            </w:r>
          </w:p>
        </w:tc>
        <w:tc>
          <w:tcPr>
            <w:tcW w:w="720" w:type="dxa"/>
            <w:shd w:val="clear" w:color="auto" w:fill="FFCC99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60</w:t>
            </w:r>
          </w:p>
        </w:tc>
        <w:tc>
          <w:tcPr>
            <w:tcW w:w="1260" w:type="dxa"/>
            <w:shd w:val="clear" w:color="auto" w:fill="99CC00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3 173,5</w:t>
            </w:r>
          </w:p>
        </w:tc>
      </w:tr>
      <w:tr w:rsidR="007D7E75" w:rsidRPr="00BE50A8" w:rsidTr="001934FA">
        <w:tc>
          <w:tcPr>
            <w:tcW w:w="2622" w:type="dxa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Dochádzka</w:t>
            </w:r>
          </w:p>
        </w:tc>
        <w:tc>
          <w:tcPr>
            <w:tcW w:w="868" w:type="dxa"/>
            <w:shd w:val="clear" w:color="auto" w:fill="FFCC99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1405</w:t>
            </w:r>
          </w:p>
        </w:tc>
        <w:tc>
          <w:tcPr>
            <w:tcW w:w="900" w:type="dxa"/>
            <w:shd w:val="clear" w:color="auto" w:fill="FF9900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2805</w:t>
            </w:r>
          </w:p>
        </w:tc>
        <w:tc>
          <w:tcPr>
            <w:tcW w:w="1080" w:type="dxa"/>
            <w:shd w:val="clear" w:color="auto" w:fill="FF0000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12 349</w:t>
            </w:r>
          </w:p>
        </w:tc>
        <w:tc>
          <w:tcPr>
            <w:tcW w:w="720" w:type="dxa"/>
            <w:shd w:val="clear" w:color="auto" w:fill="FF99CC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2552</w:t>
            </w:r>
          </w:p>
        </w:tc>
        <w:tc>
          <w:tcPr>
            <w:tcW w:w="900" w:type="dxa"/>
            <w:shd w:val="clear" w:color="auto" w:fill="FF99CC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962</w:t>
            </w:r>
          </w:p>
        </w:tc>
        <w:tc>
          <w:tcPr>
            <w:tcW w:w="720" w:type="dxa"/>
            <w:shd w:val="clear" w:color="auto" w:fill="FFCC99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279</w:t>
            </w:r>
          </w:p>
        </w:tc>
        <w:tc>
          <w:tcPr>
            <w:tcW w:w="1260" w:type="dxa"/>
            <w:shd w:val="clear" w:color="auto" w:fill="99CC00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20 352</w:t>
            </w:r>
          </w:p>
        </w:tc>
      </w:tr>
      <w:tr w:rsidR="007D7E75" w:rsidRPr="00BE50A8" w:rsidTr="001934FA">
        <w:tc>
          <w:tcPr>
            <w:tcW w:w="2622" w:type="dxa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Počet stretnutí v S/N</w:t>
            </w:r>
          </w:p>
        </w:tc>
        <w:tc>
          <w:tcPr>
            <w:tcW w:w="868" w:type="dxa"/>
            <w:shd w:val="clear" w:color="auto" w:fill="FFCC99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00" w:type="dxa"/>
            <w:shd w:val="clear" w:color="auto" w:fill="FF9900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080" w:type="dxa"/>
            <w:shd w:val="clear" w:color="auto" w:fill="FF0000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62</w:t>
            </w:r>
          </w:p>
        </w:tc>
        <w:tc>
          <w:tcPr>
            <w:tcW w:w="720" w:type="dxa"/>
            <w:shd w:val="clear" w:color="auto" w:fill="FF99CC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00" w:type="dxa"/>
            <w:shd w:val="clear" w:color="auto" w:fill="FF99CC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0" w:type="dxa"/>
            <w:shd w:val="clear" w:color="auto" w:fill="FFCC99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0" w:type="dxa"/>
            <w:shd w:val="clear" w:color="auto" w:fill="99CC00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64</w:t>
            </w:r>
          </w:p>
        </w:tc>
      </w:tr>
      <w:tr w:rsidR="007D7E75" w:rsidRPr="00BE50A8" w:rsidTr="001934FA">
        <w:tc>
          <w:tcPr>
            <w:tcW w:w="2622" w:type="dxa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Účasť v S/N</w:t>
            </w:r>
          </w:p>
        </w:tc>
        <w:tc>
          <w:tcPr>
            <w:tcW w:w="868" w:type="dxa"/>
            <w:shd w:val="clear" w:color="auto" w:fill="FFCC99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00" w:type="dxa"/>
            <w:shd w:val="clear" w:color="auto" w:fill="FF9900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1080" w:type="dxa"/>
            <w:shd w:val="clear" w:color="auto" w:fill="FF0000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1059</w:t>
            </w:r>
          </w:p>
        </w:tc>
        <w:tc>
          <w:tcPr>
            <w:tcW w:w="720" w:type="dxa"/>
            <w:shd w:val="clear" w:color="auto" w:fill="FF99CC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00" w:type="dxa"/>
            <w:shd w:val="clear" w:color="auto" w:fill="FF99CC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20" w:type="dxa"/>
            <w:shd w:val="clear" w:color="auto" w:fill="FFCC99"/>
          </w:tcPr>
          <w:p w:rsidR="007D7E75" w:rsidRPr="00AB4120" w:rsidRDefault="007D7E75" w:rsidP="006079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0" w:type="dxa"/>
            <w:shd w:val="clear" w:color="auto" w:fill="99CC00"/>
          </w:tcPr>
          <w:p w:rsidR="007D7E75" w:rsidRPr="00FD4DCF" w:rsidRDefault="007D7E75" w:rsidP="001934FA">
            <w:pPr>
              <w:pStyle w:val="ListParagraph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  <w:r w:rsidRPr="00FD4DC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074</w:t>
            </w:r>
          </w:p>
        </w:tc>
      </w:tr>
    </w:tbl>
    <w:p w:rsidR="007D7E75" w:rsidRDefault="007D7E75" w:rsidP="00A96B95">
      <w:pPr>
        <w:ind w:left="60"/>
        <w:rPr>
          <w:rFonts w:ascii="Arial Unicode MS" w:hAnsi="Arial Unicode MS" w:cs="Arial Unicode MS"/>
          <w:sz w:val="24"/>
          <w:szCs w:val="24"/>
        </w:rPr>
      </w:pPr>
    </w:p>
    <w:p w:rsidR="007D7E75" w:rsidRDefault="007D7E75" w:rsidP="001934FA">
      <w:pPr>
        <w:pStyle w:val="ListParagraph"/>
        <w:ind w:left="3675"/>
        <w:rPr>
          <w:rFonts w:ascii="Arial Unicode MS" w:hAnsi="Arial Unicode MS" w:cs="Arial Unicode MS"/>
          <w:b/>
          <w:bCs/>
          <w:sz w:val="24"/>
          <w:szCs w:val="24"/>
        </w:rPr>
      </w:pPr>
      <w:r>
        <w:rPr>
          <w:rFonts w:ascii="Arial Unicode MS" w:hAnsi="Arial Unicode MS" w:cs="Arial Unicode MS"/>
          <w:b/>
          <w:bCs/>
          <w:sz w:val="24"/>
          <w:szCs w:val="24"/>
        </w:rPr>
        <w:t xml:space="preserve">         - </w:t>
      </w:r>
      <w:r w:rsidRPr="00FD4DCF">
        <w:rPr>
          <w:rFonts w:ascii="Arial Unicode MS" w:hAnsi="Arial Unicode MS" w:cs="Arial Unicode MS"/>
          <w:b/>
          <w:bCs/>
          <w:sz w:val="24"/>
          <w:szCs w:val="24"/>
        </w:rPr>
        <w:t>4</w:t>
      </w:r>
      <w:r>
        <w:rPr>
          <w:rFonts w:ascii="Arial Unicode MS" w:hAnsi="Arial Unicode MS" w:cs="Arial Unicode MS"/>
          <w:b/>
          <w:bCs/>
          <w:sz w:val="24"/>
          <w:szCs w:val="24"/>
        </w:rPr>
        <w:t xml:space="preserve"> -</w:t>
      </w:r>
    </w:p>
    <w:p w:rsidR="007D7E75" w:rsidRPr="00FD4DCF" w:rsidRDefault="007D7E75" w:rsidP="001934FA">
      <w:pPr>
        <w:pStyle w:val="ListParagraph"/>
        <w:ind w:left="3675"/>
        <w:rPr>
          <w:rFonts w:ascii="Arial Unicode MS" w:hAnsi="Arial Unicode MS" w:cs="Arial Unicode MS"/>
          <w:b/>
          <w:bCs/>
          <w:sz w:val="24"/>
          <w:szCs w:val="24"/>
        </w:rPr>
      </w:pPr>
    </w:p>
    <w:p w:rsidR="007D7E75" w:rsidRPr="001934FA" w:rsidRDefault="007D7E75" w:rsidP="00A96B95">
      <w:pPr>
        <w:ind w:left="60"/>
        <w:rPr>
          <w:rFonts w:ascii="Arial" w:hAnsi="Arial" w:cs="Arial"/>
          <w:b/>
          <w:bCs/>
          <w:sz w:val="24"/>
          <w:szCs w:val="24"/>
        </w:rPr>
      </w:pPr>
      <w:r w:rsidRPr="001934FA">
        <w:rPr>
          <w:rFonts w:ascii="Arial" w:hAnsi="Arial" w:cs="Arial"/>
          <w:b/>
          <w:bCs/>
          <w:sz w:val="24"/>
          <w:szCs w:val="24"/>
        </w:rPr>
        <w:t>II. PRÍLEŽITOSTNÁ  ZÁUJMOVÁ  ČINNOSŤ</w:t>
      </w:r>
    </w:p>
    <w:p w:rsidR="007D7E75" w:rsidRPr="001934FA" w:rsidRDefault="007D7E75" w:rsidP="00A96B95">
      <w:pPr>
        <w:ind w:left="60"/>
        <w:rPr>
          <w:rFonts w:ascii="Arial" w:hAnsi="Arial" w:cs="Arial"/>
          <w:b/>
          <w:bCs/>
          <w:sz w:val="24"/>
          <w:szCs w:val="24"/>
        </w:rPr>
      </w:pPr>
      <w:r w:rsidRPr="001934FA">
        <w:rPr>
          <w:rFonts w:ascii="Arial" w:hAnsi="Arial" w:cs="Arial"/>
          <w:b/>
          <w:bCs/>
          <w:sz w:val="24"/>
          <w:szCs w:val="24"/>
        </w:rPr>
        <w:t xml:space="preserve">    V školskom roku sme 2011/12 sme mali naplánovaných 46 podujatí a súťaží</w:t>
      </w:r>
    </w:p>
    <w:p w:rsidR="007D7E75" w:rsidRPr="001934FA" w:rsidRDefault="007D7E75" w:rsidP="00A96B95">
      <w:pPr>
        <w:ind w:left="60"/>
        <w:rPr>
          <w:rFonts w:ascii="Arial" w:hAnsi="Arial" w:cs="Arial"/>
          <w:b/>
          <w:bCs/>
          <w:sz w:val="24"/>
          <w:szCs w:val="24"/>
        </w:rPr>
      </w:pPr>
      <w:r w:rsidRPr="001934FA">
        <w:rPr>
          <w:rFonts w:ascii="Arial" w:hAnsi="Arial" w:cs="Arial"/>
          <w:b/>
          <w:bCs/>
          <w:sz w:val="24"/>
          <w:szCs w:val="24"/>
        </w:rPr>
        <w:t>mestského i obvodného charakteru. Uskutočnených bolo 83 podujatí  účasťou</w:t>
      </w:r>
    </w:p>
    <w:p w:rsidR="007D7E75" w:rsidRDefault="007D7E75" w:rsidP="00A96B95">
      <w:pPr>
        <w:ind w:left="60"/>
        <w:rPr>
          <w:rFonts w:ascii="Arial" w:hAnsi="Arial" w:cs="Arial"/>
          <w:sz w:val="24"/>
          <w:szCs w:val="24"/>
        </w:rPr>
      </w:pPr>
      <w:r w:rsidRPr="001934FA">
        <w:rPr>
          <w:rFonts w:ascii="Arial" w:hAnsi="Arial" w:cs="Arial"/>
          <w:b/>
          <w:bCs/>
          <w:sz w:val="24"/>
          <w:szCs w:val="24"/>
        </w:rPr>
        <w:t>3 880.</w:t>
      </w:r>
      <w:r w:rsidRPr="001934FA">
        <w:rPr>
          <w:rFonts w:ascii="Arial" w:hAnsi="Arial" w:cs="Arial"/>
          <w:sz w:val="24"/>
          <w:szCs w:val="24"/>
        </w:rPr>
        <w:t>V priemere na 1 podujatie vychádza účasť 47 detí. / viď tabuľka č. 2/</w:t>
      </w:r>
      <w:bookmarkStart w:id="0" w:name="_GoBack"/>
      <w:bookmarkEnd w:id="0"/>
    </w:p>
    <w:p w:rsidR="007D7E75" w:rsidRPr="001934FA" w:rsidRDefault="007D7E75" w:rsidP="00A96B95">
      <w:pPr>
        <w:ind w:left="60"/>
        <w:rPr>
          <w:rFonts w:ascii="Arial" w:hAnsi="Arial" w:cs="Arial"/>
          <w:sz w:val="24"/>
          <w:szCs w:val="24"/>
        </w:rPr>
      </w:pPr>
    </w:p>
    <w:p w:rsidR="007D7E75" w:rsidRDefault="007D7E75" w:rsidP="00A96B95">
      <w:pPr>
        <w:ind w:left="60"/>
        <w:rPr>
          <w:rFonts w:ascii="Arial Unicode MS CE" w:hAnsi="Arial Unicode MS CE" w:cs="Arial Unicode MS CE"/>
          <w:sz w:val="24"/>
          <w:szCs w:val="24"/>
        </w:rPr>
      </w:pPr>
      <w:r>
        <w:rPr>
          <w:rFonts w:ascii="Arial Unicode MS CE" w:hAnsi="Arial Unicode MS CE" w:cs="Arial Unicode MS CE"/>
          <w:sz w:val="24"/>
          <w:szCs w:val="24"/>
        </w:rPr>
        <w:t xml:space="preserve">                                                           Tabuľka č. 2</w:t>
      </w:r>
    </w:p>
    <w:p w:rsidR="007D7E75" w:rsidRPr="000D18E4" w:rsidRDefault="007D7E75" w:rsidP="00A96B95">
      <w:pPr>
        <w:ind w:left="60"/>
        <w:rPr>
          <w:rFonts w:ascii="Arial Unicode MS" w:hAnsi="Arial Unicode MS" w:cs="Arial Unicode MS"/>
          <w:sz w:val="24"/>
          <w:szCs w:val="24"/>
        </w:rPr>
      </w:pPr>
    </w:p>
    <w:tbl>
      <w:tblPr>
        <w:tblW w:w="961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30"/>
        <w:gridCol w:w="741"/>
        <w:gridCol w:w="850"/>
        <w:gridCol w:w="992"/>
        <w:gridCol w:w="709"/>
        <w:gridCol w:w="851"/>
        <w:gridCol w:w="708"/>
        <w:gridCol w:w="851"/>
        <w:gridCol w:w="709"/>
        <w:gridCol w:w="969"/>
      </w:tblGrid>
      <w:tr w:rsidR="007D7E75" w:rsidRPr="00BE50A8" w:rsidTr="001934FA">
        <w:tc>
          <w:tcPr>
            <w:tcW w:w="2230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741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SVO</w:t>
            </w:r>
          </w:p>
        </w:tc>
        <w:tc>
          <w:tcPr>
            <w:tcW w:w="850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KUL</w:t>
            </w:r>
          </w:p>
        </w:tc>
        <w:tc>
          <w:tcPr>
            <w:tcW w:w="992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ŠPO</w:t>
            </w:r>
          </w:p>
        </w:tc>
        <w:tc>
          <w:tcPr>
            <w:tcW w:w="709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JAZ</w:t>
            </w:r>
          </w:p>
        </w:tc>
        <w:tc>
          <w:tcPr>
            <w:tcW w:w="851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INF</w:t>
            </w:r>
          </w:p>
        </w:tc>
        <w:tc>
          <w:tcPr>
            <w:tcW w:w="708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GO</w:t>
            </w:r>
          </w:p>
        </w:tc>
        <w:tc>
          <w:tcPr>
            <w:tcW w:w="851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T</w:t>
            </w:r>
          </w:p>
        </w:tc>
        <w:tc>
          <w:tcPr>
            <w:tcW w:w="709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</w:t>
            </w:r>
          </w:p>
        </w:tc>
        <w:tc>
          <w:tcPr>
            <w:tcW w:w="969" w:type="dxa"/>
            <w:shd w:val="clear" w:color="auto" w:fill="99CC00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SPOLU</w:t>
            </w:r>
          </w:p>
        </w:tc>
      </w:tr>
      <w:tr w:rsidR="007D7E75" w:rsidRPr="00BE50A8" w:rsidTr="001934FA">
        <w:tc>
          <w:tcPr>
            <w:tcW w:w="2230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Počet podujatí</w:t>
            </w:r>
          </w:p>
        </w:tc>
        <w:tc>
          <w:tcPr>
            <w:tcW w:w="741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850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27</w:t>
            </w:r>
          </w:p>
        </w:tc>
        <w:tc>
          <w:tcPr>
            <w:tcW w:w="992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27</w:t>
            </w:r>
          </w:p>
        </w:tc>
        <w:tc>
          <w:tcPr>
            <w:tcW w:w="709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851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708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851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709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969" w:type="dxa"/>
            <w:shd w:val="clear" w:color="auto" w:fill="99CC00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83</w:t>
            </w:r>
          </w:p>
        </w:tc>
      </w:tr>
      <w:tr w:rsidR="007D7E75" w:rsidRPr="00BE50A8" w:rsidTr="001934FA">
        <w:tc>
          <w:tcPr>
            <w:tcW w:w="2230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V tom do 15 rokov</w:t>
            </w:r>
          </w:p>
        </w:tc>
        <w:tc>
          <w:tcPr>
            <w:tcW w:w="741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850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992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23</w:t>
            </w:r>
          </w:p>
        </w:tc>
        <w:tc>
          <w:tcPr>
            <w:tcW w:w="709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851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708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851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09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11</w:t>
            </w:r>
          </w:p>
        </w:tc>
        <w:tc>
          <w:tcPr>
            <w:tcW w:w="969" w:type="dxa"/>
            <w:shd w:val="clear" w:color="auto" w:fill="99CC00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72</w:t>
            </w:r>
          </w:p>
        </w:tc>
      </w:tr>
      <w:tr w:rsidR="007D7E75" w:rsidRPr="00BE50A8" w:rsidTr="001934FA">
        <w:tc>
          <w:tcPr>
            <w:tcW w:w="2230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Nad 15 rokov</w:t>
            </w:r>
          </w:p>
        </w:tc>
        <w:tc>
          <w:tcPr>
            <w:tcW w:w="741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50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2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709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851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08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51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709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69" w:type="dxa"/>
            <w:shd w:val="clear" w:color="auto" w:fill="99CC00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11</w:t>
            </w:r>
          </w:p>
        </w:tc>
      </w:tr>
      <w:tr w:rsidR="007D7E75" w:rsidRPr="00BE50A8" w:rsidTr="001934FA">
        <w:tc>
          <w:tcPr>
            <w:tcW w:w="2230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Počet obvodných p.</w:t>
            </w:r>
          </w:p>
        </w:tc>
        <w:tc>
          <w:tcPr>
            <w:tcW w:w="741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850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992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19</w:t>
            </w:r>
          </w:p>
        </w:tc>
        <w:tc>
          <w:tcPr>
            <w:tcW w:w="709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851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708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851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709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969" w:type="dxa"/>
            <w:shd w:val="clear" w:color="auto" w:fill="99CC00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40</w:t>
            </w:r>
          </w:p>
        </w:tc>
      </w:tr>
      <w:tr w:rsidR="007D7E75" w:rsidRPr="00BE50A8" w:rsidTr="001934FA">
        <w:tc>
          <w:tcPr>
            <w:tcW w:w="2230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Počet účastníkov</w:t>
            </w:r>
          </w:p>
        </w:tc>
        <w:tc>
          <w:tcPr>
            <w:tcW w:w="741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240</w:t>
            </w:r>
          </w:p>
        </w:tc>
        <w:tc>
          <w:tcPr>
            <w:tcW w:w="850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1072</w:t>
            </w:r>
          </w:p>
        </w:tc>
        <w:tc>
          <w:tcPr>
            <w:tcW w:w="992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1681</w:t>
            </w:r>
          </w:p>
        </w:tc>
        <w:tc>
          <w:tcPr>
            <w:tcW w:w="709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89</w:t>
            </w:r>
          </w:p>
        </w:tc>
        <w:tc>
          <w:tcPr>
            <w:tcW w:w="851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708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49</w:t>
            </w:r>
          </w:p>
        </w:tc>
        <w:tc>
          <w:tcPr>
            <w:tcW w:w="851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410</w:t>
            </w:r>
          </w:p>
        </w:tc>
        <w:tc>
          <w:tcPr>
            <w:tcW w:w="709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289</w:t>
            </w:r>
          </w:p>
        </w:tc>
        <w:tc>
          <w:tcPr>
            <w:tcW w:w="969" w:type="dxa"/>
            <w:shd w:val="clear" w:color="auto" w:fill="99CC00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3 880</w:t>
            </w:r>
          </w:p>
        </w:tc>
      </w:tr>
      <w:tr w:rsidR="007D7E75" w:rsidRPr="00BE50A8" w:rsidTr="001934FA">
        <w:tc>
          <w:tcPr>
            <w:tcW w:w="2230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Do 15 rokov</w:t>
            </w:r>
          </w:p>
        </w:tc>
        <w:tc>
          <w:tcPr>
            <w:tcW w:w="741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183</w:t>
            </w:r>
          </w:p>
        </w:tc>
        <w:tc>
          <w:tcPr>
            <w:tcW w:w="850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911</w:t>
            </w:r>
          </w:p>
        </w:tc>
        <w:tc>
          <w:tcPr>
            <w:tcW w:w="992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1304</w:t>
            </w:r>
          </w:p>
        </w:tc>
        <w:tc>
          <w:tcPr>
            <w:tcW w:w="709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43</w:t>
            </w:r>
          </w:p>
        </w:tc>
        <w:tc>
          <w:tcPr>
            <w:tcW w:w="851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35</w:t>
            </w:r>
          </w:p>
        </w:tc>
        <w:tc>
          <w:tcPr>
            <w:tcW w:w="708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49</w:t>
            </w:r>
          </w:p>
        </w:tc>
        <w:tc>
          <w:tcPr>
            <w:tcW w:w="851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164</w:t>
            </w:r>
          </w:p>
        </w:tc>
        <w:tc>
          <w:tcPr>
            <w:tcW w:w="709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243</w:t>
            </w:r>
          </w:p>
        </w:tc>
        <w:tc>
          <w:tcPr>
            <w:tcW w:w="969" w:type="dxa"/>
            <w:shd w:val="clear" w:color="auto" w:fill="99CC00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2 932</w:t>
            </w:r>
          </w:p>
        </w:tc>
      </w:tr>
      <w:tr w:rsidR="007D7E75" w:rsidRPr="00BE50A8" w:rsidTr="001934FA">
        <w:tc>
          <w:tcPr>
            <w:tcW w:w="2230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Nad 15 rokov</w:t>
            </w:r>
          </w:p>
        </w:tc>
        <w:tc>
          <w:tcPr>
            <w:tcW w:w="741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57</w:t>
            </w:r>
          </w:p>
        </w:tc>
        <w:tc>
          <w:tcPr>
            <w:tcW w:w="850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161</w:t>
            </w:r>
          </w:p>
        </w:tc>
        <w:tc>
          <w:tcPr>
            <w:tcW w:w="992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377</w:t>
            </w:r>
          </w:p>
        </w:tc>
        <w:tc>
          <w:tcPr>
            <w:tcW w:w="709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46</w:t>
            </w:r>
          </w:p>
        </w:tc>
        <w:tc>
          <w:tcPr>
            <w:tcW w:w="851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15</w:t>
            </w:r>
          </w:p>
        </w:tc>
        <w:tc>
          <w:tcPr>
            <w:tcW w:w="708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51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246</w:t>
            </w:r>
          </w:p>
        </w:tc>
        <w:tc>
          <w:tcPr>
            <w:tcW w:w="709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46</w:t>
            </w:r>
          </w:p>
        </w:tc>
        <w:tc>
          <w:tcPr>
            <w:tcW w:w="969" w:type="dxa"/>
            <w:shd w:val="clear" w:color="auto" w:fill="99CC00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948</w:t>
            </w:r>
          </w:p>
        </w:tc>
      </w:tr>
      <w:tr w:rsidR="007D7E75" w:rsidRPr="00BE50A8" w:rsidTr="001934FA">
        <w:tc>
          <w:tcPr>
            <w:tcW w:w="2230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z toho dievčat</w:t>
            </w:r>
          </w:p>
        </w:tc>
        <w:tc>
          <w:tcPr>
            <w:tcW w:w="741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111</w:t>
            </w:r>
          </w:p>
        </w:tc>
        <w:tc>
          <w:tcPr>
            <w:tcW w:w="850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676</w:t>
            </w:r>
          </w:p>
        </w:tc>
        <w:tc>
          <w:tcPr>
            <w:tcW w:w="992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625</w:t>
            </w:r>
          </w:p>
        </w:tc>
        <w:tc>
          <w:tcPr>
            <w:tcW w:w="709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45</w:t>
            </w:r>
          </w:p>
        </w:tc>
        <w:tc>
          <w:tcPr>
            <w:tcW w:w="851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08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851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156</w:t>
            </w:r>
          </w:p>
        </w:tc>
        <w:tc>
          <w:tcPr>
            <w:tcW w:w="709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147</w:t>
            </w:r>
          </w:p>
        </w:tc>
        <w:tc>
          <w:tcPr>
            <w:tcW w:w="969" w:type="dxa"/>
            <w:shd w:val="clear" w:color="auto" w:fill="99CC00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1 806</w:t>
            </w:r>
          </w:p>
        </w:tc>
      </w:tr>
      <w:tr w:rsidR="007D7E75" w:rsidRPr="00BE50A8" w:rsidTr="001934FA">
        <w:tc>
          <w:tcPr>
            <w:tcW w:w="2230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Počet podujatí S, N</w:t>
            </w:r>
          </w:p>
        </w:tc>
        <w:tc>
          <w:tcPr>
            <w:tcW w:w="741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850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2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709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51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708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51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709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69" w:type="dxa"/>
            <w:shd w:val="clear" w:color="auto" w:fill="99CC00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10</w:t>
            </w:r>
          </w:p>
        </w:tc>
      </w:tr>
      <w:tr w:rsidR="007D7E75" w:rsidRPr="00BE50A8" w:rsidTr="001934FA">
        <w:tc>
          <w:tcPr>
            <w:tcW w:w="2230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Účasť v S / N</w:t>
            </w:r>
          </w:p>
        </w:tc>
        <w:tc>
          <w:tcPr>
            <w:tcW w:w="741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176</w:t>
            </w:r>
          </w:p>
        </w:tc>
        <w:tc>
          <w:tcPr>
            <w:tcW w:w="850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92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150</w:t>
            </w:r>
          </w:p>
        </w:tc>
        <w:tc>
          <w:tcPr>
            <w:tcW w:w="709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51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708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51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410</w:t>
            </w:r>
          </w:p>
        </w:tc>
        <w:tc>
          <w:tcPr>
            <w:tcW w:w="709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69" w:type="dxa"/>
            <w:shd w:val="clear" w:color="auto" w:fill="99CC00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761</w:t>
            </w:r>
          </w:p>
        </w:tc>
      </w:tr>
      <w:tr w:rsidR="007D7E75" w:rsidRPr="00BE50A8" w:rsidTr="001934FA">
        <w:tc>
          <w:tcPr>
            <w:tcW w:w="2230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Počet hodín spolu</w:t>
            </w:r>
          </w:p>
        </w:tc>
        <w:tc>
          <w:tcPr>
            <w:tcW w:w="741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27,5</w:t>
            </w:r>
          </w:p>
        </w:tc>
        <w:tc>
          <w:tcPr>
            <w:tcW w:w="850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101</w:t>
            </w:r>
          </w:p>
        </w:tc>
        <w:tc>
          <w:tcPr>
            <w:tcW w:w="992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184</w:t>
            </w:r>
          </w:p>
        </w:tc>
        <w:tc>
          <w:tcPr>
            <w:tcW w:w="709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851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708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851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709" w:type="dxa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62</w:t>
            </w:r>
          </w:p>
        </w:tc>
        <w:tc>
          <w:tcPr>
            <w:tcW w:w="969" w:type="dxa"/>
            <w:shd w:val="clear" w:color="auto" w:fill="99CC00"/>
          </w:tcPr>
          <w:p w:rsidR="007D7E75" w:rsidRPr="00AB4120" w:rsidRDefault="007D7E75" w:rsidP="00AB41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B41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428,5</w:t>
            </w:r>
          </w:p>
        </w:tc>
      </w:tr>
    </w:tbl>
    <w:p w:rsidR="007D7E75" w:rsidRDefault="007D7E75" w:rsidP="00A96B95">
      <w:pPr>
        <w:ind w:left="60"/>
        <w:rPr>
          <w:rFonts w:ascii="Arial Unicode MS" w:hAnsi="Arial Unicode MS" w:cs="Arial Unicode MS"/>
          <w:sz w:val="24"/>
          <w:szCs w:val="24"/>
        </w:rPr>
      </w:pPr>
    </w:p>
    <w:p w:rsidR="007D7E75" w:rsidRDefault="007D7E75" w:rsidP="001934FA">
      <w:pPr>
        <w:spacing w:line="360" w:lineRule="auto"/>
        <w:ind w:left="60"/>
        <w:rPr>
          <w:rFonts w:ascii="Arial Unicode MS" w:hAnsi="Arial Unicode MS" w:cs="Arial Unicode MS"/>
          <w:sz w:val="24"/>
          <w:szCs w:val="24"/>
        </w:rPr>
      </w:pPr>
      <w:r>
        <w:rPr>
          <w:rFonts w:ascii="Arial Unicode MS CE" w:hAnsi="Arial Unicode MS CE" w:cs="Arial Unicode MS CE"/>
          <w:sz w:val="24"/>
          <w:szCs w:val="24"/>
        </w:rPr>
        <w:t xml:space="preserve">     Centrum organizovalo podujatia, súťaže v troch formách:</w:t>
      </w:r>
    </w:p>
    <w:p w:rsidR="007D7E75" w:rsidRDefault="007D7E75" w:rsidP="001934FA">
      <w:pPr>
        <w:pStyle w:val="ListParagraph"/>
        <w:numPr>
          <w:ilvl w:val="0"/>
          <w:numId w:val="10"/>
        </w:numPr>
        <w:spacing w:line="360" w:lineRule="auto"/>
        <w:rPr>
          <w:rFonts w:ascii="Arial Unicode MS" w:hAnsi="Arial Unicode MS" w:cs="Arial Unicode MS"/>
          <w:sz w:val="24"/>
          <w:szCs w:val="24"/>
        </w:rPr>
      </w:pPr>
      <w:r>
        <w:rPr>
          <w:rFonts w:ascii="Arial Unicode MS CE" w:hAnsi="Arial Unicode MS CE" w:cs="Arial Unicode MS CE"/>
          <w:sz w:val="24"/>
          <w:szCs w:val="24"/>
        </w:rPr>
        <w:t>Mestské podujatia</w:t>
      </w:r>
    </w:p>
    <w:p w:rsidR="007D7E75" w:rsidRDefault="007D7E75" w:rsidP="001934FA">
      <w:pPr>
        <w:pStyle w:val="ListParagraph"/>
        <w:numPr>
          <w:ilvl w:val="0"/>
          <w:numId w:val="10"/>
        </w:numPr>
        <w:spacing w:line="360" w:lineRule="auto"/>
        <w:rPr>
          <w:rFonts w:ascii="Arial Unicode MS" w:hAnsi="Arial Unicode MS" w:cs="Arial Unicode MS"/>
          <w:sz w:val="24"/>
          <w:szCs w:val="24"/>
        </w:rPr>
      </w:pPr>
      <w:r>
        <w:rPr>
          <w:rFonts w:ascii="Arial Unicode MS CE" w:hAnsi="Arial Unicode MS CE" w:cs="Arial Unicode MS CE"/>
          <w:sz w:val="24"/>
          <w:szCs w:val="24"/>
        </w:rPr>
        <w:t>Obvodné kolá predmetových olympiád</w:t>
      </w:r>
    </w:p>
    <w:p w:rsidR="007D7E75" w:rsidRDefault="007D7E75" w:rsidP="001934FA">
      <w:pPr>
        <w:pStyle w:val="ListParagraph"/>
        <w:numPr>
          <w:ilvl w:val="0"/>
          <w:numId w:val="10"/>
        </w:numPr>
        <w:spacing w:line="360" w:lineRule="auto"/>
        <w:rPr>
          <w:rFonts w:ascii="Arial Unicode MS" w:hAnsi="Arial Unicode MS" w:cs="Arial Unicode MS"/>
          <w:sz w:val="24"/>
          <w:szCs w:val="24"/>
        </w:rPr>
      </w:pPr>
      <w:r>
        <w:rPr>
          <w:rFonts w:ascii="Arial Unicode MS CE" w:hAnsi="Arial Unicode MS CE" w:cs="Arial Unicode MS CE"/>
          <w:sz w:val="24"/>
          <w:szCs w:val="24"/>
        </w:rPr>
        <w:t>Obvodné kolá športových súťaží</w:t>
      </w:r>
    </w:p>
    <w:p w:rsidR="007D7E75" w:rsidRDefault="007D7E75" w:rsidP="001934FA">
      <w:pPr>
        <w:spacing w:line="360" w:lineRule="auto"/>
        <w:ind w:left="420"/>
        <w:jc w:val="both"/>
        <w:rPr>
          <w:rFonts w:ascii="Arial Unicode MS" w:hAnsi="Arial Unicode MS" w:cs="Arial Unicode MS"/>
          <w:sz w:val="24"/>
          <w:szCs w:val="24"/>
        </w:rPr>
      </w:pPr>
      <w:r>
        <w:rPr>
          <w:rFonts w:ascii="Arial Unicode MS CE" w:hAnsi="Arial Unicode MS CE" w:cs="Arial Unicode MS CE"/>
          <w:sz w:val="24"/>
          <w:szCs w:val="24"/>
        </w:rPr>
        <w:t>Mestské podujatia sú financované zo zápisného členov záujmových útvarov, Rodičovského združenia pri CVČ. Obvodné kolá boli financované na základe poverenia a dohody s Krajským školským úradom. Počet obvodných súťaží</w:t>
      </w:r>
    </w:p>
    <w:p w:rsidR="007D7E75" w:rsidRDefault="007D7E75" w:rsidP="001934FA">
      <w:pPr>
        <w:spacing w:line="360" w:lineRule="auto"/>
        <w:ind w:left="420"/>
        <w:jc w:val="both"/>
        <w:rPr>
          <w:rFonts w:ascii="Arial Unicode MS" w:hAnsi="Arial Unicode MS" w:cs="Arial Unicode MS"/>
          <w:sz w:val="24"/>
          <w:szCs w:val="24"/>
        </w:rPr>
      </w:pPr>
      <w:r>
        <w:rPr>
          <w:rFonts w:ascii="Arial Unicode MS CE" w:hAnsi="Arial Unicode MS CE" w:cs="Arial Unicode MS CE"/>
          <w:sz w:val="24"/>
          <w:szCs w:val="24"/>
        </w:rPr>
        <w:t xml:space="preserve">v tomto školskom roku bol 40. Na športové súťaže boli refundovanú finančné prostriedky v školskom roku  KŠÚ v Košiciach vo výške 3 670,-eura a predmetové olympiády vo výške 1939,79 eura. Nakoľko viac ako 50 % podujatí sa uskutočňuje mimo sídla centra a v obvode Gelnica, je organizácia náročná na prevoz, nákup materiálu apod. K uvedeným podujatiam vedieme dokumentáciu </w:t>
      </w:r>
    </w:p>
    <w:p w:rsidR="007D7E75" w:rsidRDefault="007D7E75" w:rsidP="001934FA">
      <w:pPr>
        <w:spacing w:line="360" w:lineRule="auto"/>
        <w:ind w:left="420"/>
        <w:jc w:val="both"/>
        <w:rPr>
          <w:rFonts w:ascii="Arial Unicode MS CE" w:hAnsi="Arial Unicode MS CE" w:cs="Arial Unicode MS CE"/>
          <w:sz w:val="24"/>
          <w:szCs w:val="24"/>
        </w:rPr>
      </w:pPr>
      <w:r>
        <w:rPr>
          <w:rFonts w:ascii="Arial Unicode MS CE" w:hAnsi="Arial Unicode MS CE" w:cs="Arial Unicode MS CE"/>
          <w:sz w:val="24"/>
          <w:szCs w:val="24"/>
        </w:rPr>
        <w:t xml:space="preserve">a prehľady. Táto oblasť činnosti nie je zohľadnená pri financovaní a vôbec sa neberie ani prepočet financií do výšky koeficientu pre naše zariadenia.  </w:t>
      </w:r>
    </w:p>
    <w:p w:rsidR="007D7E75" w:rsidRDefault="007D7E75" w:rsidP="001934FA">
      <w:pPr>
        <w:spacing w:line="360" w:lineRule="auto"/>
        <w:ind w:left="420"/>
        <w:jc w:val="both"/>
        <w:rPr>
          <w:rFonts w:ascii="Arial Unicode MS" w:hAnsi="Arial Unicode MS" w:cs="Arial Unicode MS"/>
          <w:sz w:val="24"/>
          <w:szCs w:val="24"/>
        </w:rPr>
      </w:pPr>
    </w:p>
    <w:p w:rsidR="007D7E75" w:rsidRDefault="007D7E75" w:rsidP="001934FA">
      <w:pPr>
        <w:pStyle w:val="ListParagraph"/>
        <w:numPr>
          <w:ilvl w:val="0"/>
          <w:numId w:val="11"/>
        </w:numPr>
        <w:spacing w:line="360" w:lineRule="auto"/>
        <w:rPr>
          <w:rFonts w:ascii="Arial Unicode MS" w:hAnsi="Arial Unicode MS" w:cs="Arial Unicode MS"/>
          <w:sz w:val="24"/>
          <w:szCs w:val="24"/>
        </w:rPr>
      </w:pPr>
      <w:r>
        <w:rPr>
          <w:rFonts w:ascii="Arial Unicode MS" w:hAnsi="Arial Unicode MS" w:cs="Arial Unicode MS"/>
          <w:sz w:val="24"/>
          <w:szCs w:val="24"/>
        </w:rPr>
        <w:t>AKTIVITY  CENTRA</w:t>
      </w:r>
    </w:p>
    <w:p w:rsidR="007D7E75" w:rsidRDefault="007D7E75" w:rsidP="001934FA">
      <w:pPr>
        <w:spacing w:line="360" w:lineRule="auto"/>
        <w:ind w:left="60"/>
        <w:rPr>
          <w:rFonts w:ascii="Arial Unicode MS" w:hAnsi="Arial Unicode MS" w:cs="Arial Unicode MS"/>
          <w:sz w:val="24"/>
          <w:szCs w:val="24"/>
        </w:rPr>
      </w:pPr>
      <w:r>
        <w:rPr>
          <w:rFonts w:ascii="Arial Unicode MS CE" w:hAnsi="Arial Unicode MS CE" w:cs="Arial Unicode MS CE"/>
          <w:sz w:val="24"/>
          <w:szCs w:val="24"/>
        </w:rPr>
        <w:t xml:space="preserve">     Obvodné kolá:  Národná cyklistická súťaž na Turzove, Cezpoľný beh, malý futbal,</w:t>
      </w:r>
    </w:p>
    <w:p w:rsidR="007D7E75" w:rsidRDefault="007D7E75" w:rsidP="00830523">
      <w:pPr>
        <w:ind w:left="60"/>
        <w:rPr>
          <w:rFonts w:ascii="Arial Unicode MS" w:hAnsi="Arial Unicode MS" w:cs="Arial Unicode MS"/>
          <w:sz w:val="24"/>
          <w:szCs w:val="24"/>
        </w:rPr>
      </w:pPr>
    </w:p>
    <w:p w:rsidR="007D7E75" w:rsidRDefault="007D7E75" w:rsidP="00830523">
      <w:pPr>
        <w:ind w:left="60"/>
        <w:rPr>
          <w:rFonts w:ascii="Arial Unicode MS" w:hAnsi="Arial Unicode MS" w:cs="Arial Unicode MS"/>
          <w:sz w:val="24"/>
          <w:szCs w:val="24"/>
        </w:rPr>
      </w:pPr>
    </w:p>
    <w:p w:rsidR="007D7E75" w:rsidRPr="001043BF" w:rsidRDefault="007D7E75" w:rsidP="001934FA">
      <w:pPr>
        <w:ind w:left="60"/>
        <w:jc w:val="center"/>
        <w:rPr>
          <w:rFonts w:ascii="Arial Unicode MS" w:hAnsi="Arial Unicode MS" w:cs="Arial Unicode MS"/>
          <w:sz w:val="24"/>
          <w:szCs w:val="24"/>
        </w:rPr>
      </w:pPr>
      <w:r>
        <w:rPr>
          <w:rFonts w:ascii="Arial Unicode MS" w:hAnsi="Arial Unicode MS" w:cs="Arial Unicode MS"/>
          <w:sz w:val="24"/>
          <w:szCs w:val="24"/>
        </w:rPr>
        <w:t xml:space="preserve">- </w:t>
      </w:r>
      <w:r w:rsidRPr="001043BF">
        <w:rPr>
          <w:rFonts w:ascii="Arial Unicode MS" w:hAnsi="Arial Unicode MS" w:cs="Arial Unicode MS"/>
          <w:sz w:val="24"/>
          <w:szCs w:val="24"/>
        </w:rPr>
        <w:t>5 -</w:t>
      </w:r>
    </w:p>
    <w:p w:rsidR="007D7E75" w:rsidRDefault="007D7E75" w:rsidP="001934FA">
      <w:pPr>
        <w:spacing w:line="360" w:lineRule="auto"/>
        <w:ind w:left="60"/>
        <w:jc w:val="both"/>
        <w:rPr>
          <w:rFonts w:ascii="Arial Unicode MS" w:hAnsi="Arial Unicode MS" w:cs="Arial Unicode MS"/>
          <w:sz w:val="24"/>
          <w:szCs w:val="24"/>
        </w:rPr>
      </w:pPr>
      <w:r>
        <w:rPr>
          <w:rFonts w:ascii="Arial Unicode MS CE" w:hAnsi="Arial Unicode MS CE" w:cs="Arial Unicode MS CE"/>
          <w:sz w:val="24"/>
          <w:szCs w:val="24"/>
        </w:rPr>
        <w:t>FlorbalOrion, Vybíjaná,  Atletika, krajské kolo v Streľbe zo vzduchovky, Olympiády v nemeckom a anglickom jazyku, matematické olympiády, Pytagoriáda, Fyzikálna,</w:t>
      </w:r>
    </w:p>
    <w:p w:rsidR="007D7E75" w:rsidRDefault="007D7E75" w:rsidP="001934FA">
      <w:pPr>
        <w:spacing w:line="360" w:lineRule="auto"/>
        <w:ind w:left="60"/>
        <w:jc w:val="both"/>
        <w:rPr>
          <w:rFonts w:ascii="Arial Unicode MS CE" w:hAnsi="Arial Unicode MS CE" w:cs="Arial Unicode MS CE"/>
          <w:sz w:val="24"/>
          <w:szCs w:val="24"/>
        </w:rPr>
      </w:pPr>
      <w:r>
        <w:rPr>
          <w:rFonts w:ascii="Arial Unicode MS CE" w:hAnsi="Arial Unicode MS CE" w:cs="Arial Unicode MS CE"/>
          <w:sz w:val="24"/>
          <w:szCs w:val="24"/>
        </w:rPr>
        <w:t>Biologická, Geografická, Hviezdoslavov Kubín, Slávik Slovenska, Majáles, Gelnický šľapajcug...</w:t>
      </w:r>
    </w:p>
    <w:p w:rsidR="007D7E75" w:rsidRDefault="007D7E75" w:rsidP="001934FA">
      <w:pPr>
        <w:spacing w:line="360" w:lineRule="auto"/>
        <w:ind w:left="60"/>
        <w:jc w:val="both"/>
        <w:rPr>
          <w:rFonts w:ascii="Arial Unicode MS" w:hAnsi="Arial Unicode MS" w:cs="Arial Unicode MS"/>
          <w:sz w:val="24"/>
          <w:szCs w:val="24"/>
        </w:rPr>
      </w:pPr>
    </w:p>
    <w:p w:rsidR="007D7E75" w:rsidRDefault="007D7E75" w:rsidP="001934FA">
      <w:pPr>
        <w:spacing w:line="360" w:lineRule="auto"/>
        <w:ind w:left="60"/>
        <w:jc w:val="both"/>
        <w:rPr>
          <w:rFonts w:ascii="Arial Unicode MS" w:hAnsi="Arial Unicode MS" w:cs="Arial Unicode MS"/>
          <w:b/>
          <w:bCs/>
          <w:sz w:val="24"/>
          <w:szCs w:val="24"/>
        </w:rPr>
      </w:pPr>
      <w:r>
        <w:rPr>
          <w:rFonts w:ascii="Arial Unicode MS" w:hAnsi="Arial Unicode MS" w:cs="Arial Unicode MS"/>
          <w:b/>
          <w:bCs/>
          <w:sz w:val="24"/>
          <w:szCs w:val="24"/>
        </w:rPr>
        <w:t>III</w:t>
      </w:r>
      <w:r>
        <w:rPr>
          <w:rFonts w:ascii="Arial Unicode MS CE" w:hAnsi="Arial Unicode MS CE" w:cs="Arial Unicode MS CE"/>
          <w:b/>
          <w:bCs/>
          <w:sz w:val="24"/>
          <w:szCs w:val="24"/>
        </w:rPr>
        <w:t>. LETNÁ ČINNOSŤ</w:t>
      </w:r>
    </w:p>
    <w:p w:rsidR="007D7E75" w:rsidRDefault="007D7E75" w:rsidP="001934FA">
      <w:pPr>
        <w:spacing w:line="360" w:lineRule="auto"/>
        <w:ind w:left="60"/>
        <w:jc w:val="both"/>
        <w:rPr>
          <w:rFonts w:ascii="Arial Unicode MS" w:hAnsi="Arial Unicode MS" w:cs="Arial Unicode MS"/>
          <w:b/>
          <w:bCs/>
          <w:sz w:val="24"/>
          <w:szCs w:val="24"/>
        </w:rPr>
      </w:pPr>
      <w:r>
        <w:rPr>
          <w:rFonts w:ascii="Arial Unicode MS CE" w:hAnsi="Arial Unicode MS CE" w:cs="Arial Unicode MS CE"/>
          <w:b/>
          <w:bCs/>
          <w:sz w:val="24"/>
          <w:szCs w:val="24"/>
        </w:rPr>
        <w:t>Školský rok podľa pokynov KŠÚ sa končí 30. Augustom, tak aj letná činnosť sa započítava do činnosti za školský rok.</w:t>
      </w:r>
    </w:p>
    <w:p w:rsidR="007D7E75" w:rsidRPr="00366E3F" w:rsidRDefault="007D7E75" w:rsidP="001934FA">
      <w:pPr>
        <w:spacing w:line="360" w:lineRule="auto"/>
        <w:ind w:left="60"/>
        <w:jc w:val="both"/>
        <w:rPr>
          <w:rFonts w:ascii="Arial Unicode MS" w:hAnsi="Arial Unicode MS" w:cs="Arial Unicode MS"/>
          <w:sz w:val="24"/>
          <w:szCs w:val="24"/>
        </w:rPr>
      </w:pPr>
      <w:r w:rsidRPr="00366E3F">
        <w:rPr>
          <w:rFonts w:ascii="Arial Unicode MS CE" w:hAnsi="Arial Unicode MS CE" w:cs="Arial Unicode MS CE"/>
          <w:sz w:val="24"/>
          <w:szCs w:val="24"/>
        </w:rPr>
        <w:t>V lete 2012 uskutočníme 2 prímestské tábory so všeobecným zameraním.</w:t>
      </w:r>
    </w:p>
    <w:p w:rsidR="007D7E75" w:rsidRPr="00366E3F" w:rsidRDefault="007D7E75" w:rsidP="001934F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 Unicode MS" w:hAnsi="Arial Unicode MS" w:cs="Arial Unicode MS"/>
          <w:sz w:val="24"/>
          <w:szCs w:val="24"/>
        </w:rPr>
      </w:pPr>
      <w:r w:rsidRPr="00366E3F">
        <w:rPr>
          <w:rFonts w:ascii="Arial Unicode MS CE" w:hAnsi="Arial Unicode MS CE" w:cs="Arial Unicode MS CE"/>
          <w:sz w:val="24"/>
          <w:szCs w:val="24"/>
        </w:rPr>
        <w:t xml:space="preserve">Prímestský tábor </w:t>
      </w:r>
      <w:r>
        <w:rPr>
          <w:rFonts w:ascii="Arial Unicode MS CE" w:hAnsi="Arial Unicode MS CE" w:cs="Arial Unicode MS CE"/>
          <w:sz w:val="24"/>
          <w:szCs w:val="24"/>
        </w:rPr>
        <w:t xml:space="preserve">v termíne od 9. – 13. Júla. Počet prihlásených detí: </w:t>
      </w:r>
      <w:r>
        <w:rPr>
          <w:rFonts w:ascii="Arial Unicode MS" w:hAnsi="Arial Unicode MS" w:cs="Arial Unicode MS"/>
          <w:sz w:val="24"/>
          <w:szCs w:val="24"/>
        </w:rPr>
        <w:t>24</w:t>
      </w:r>
    </w:p>
    <w:p w:rsidR="007D7E75" w:rsidRPr="00E975A7" w:rsidRDefault="007D7E75" w:rsidP="001934F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 Unicode MS" w:hAnsi="Arial Unicode MS" w:cs="Arial Unicode MS"/>
          <w:sz w:val="24"/>
          <w:szCs w:val="24"/>
        </w:rPr>
      </w:pPr>
      <w:r>
        <w:rPr>
          <w:rFonts w:ascii="Arial Unicode MS CE" w:hAnsi="Arial Unicode MS CE" w:cs="Arial Unicode MS CE"/>
          <w:sz w:val="24"/>
          <w:szCs w:val="24"/>
        </w:rPr>
        <w:t>Tábor – Habakuky               od 16. – 20. Júla. Počet prihlásených detí: 33</w:t>
      </w:r>
    </w:p>
    <w:p w:rsidR="007D7E75" w:rsidRDefault="007D7E75" w:rsidP="001934FA">
      <w:pPr>
        <w:spacing w:line="360" w:lineRule="auto"/>
        <w:ind w:left="420"/>
        <w:jc w:val="both"/>
        <w:rPr>
          <w:rFonts w:ascii="Arial Unicode MS" w:hAnsi="Arial Unicode MS" w:cs="Arial Unicode MS"/>
          <w:sz w:val="24"/>
          <w:szCs w:val="24"/>
        </w:rPr>
      </w:pPr>
      <w:r>
        <w:rPr>
          <w:rFonts w:ascii="Arial Unicode MS CE" w:hAnsi="Arial Unicode MS CE" w:cs="Arial Unicode MS CE"/>
          <w:sz w:val="24"/>
          <w:szCs w:val="24"/>
        </w:rPr>
        <w:t xml:space="preserve">Letnú činnosť zabezpečujú 3 interní pedagogickí zamestnanci. Počas leta je v centre letný režim, v ktorom sú zohľadnené dovolenky </w:t>
      </w:r>
      <w:r w:rsidRPr="001934FA">
        <w:rPr>
          <w:rFonts w:ascii="Arial" w:hAnsi="Arial" w:cs="Arial"/>
          <w:sz w:val="24"/>
          <w:szCs w:val="24"/>
        </w:rPr>
        <w:t>zamestnancov.</w:t>
      </w:r>
    </w:p>
    <w:p w:rsidR="007D7E75" w:rsidRPr="004A2FFB" w:rsidRDefault="007D7E75" w:rsidP="001934FA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 Unicode MS" w:hAnsi="Arial Unicode MS" w:cs="Arial Unicode MS"/>
          <w:sz w:val="24"/>
          <w:szCs w:val="24"/>
        </w:rPr>
      </w:pPr>
      <w:r>
        <w:rPr>
          <w:rFonts w:ascii="Arial Unicode MS" w:hAnsi="Arial Unicode MS" w:cs="Arial Unicode MS"/>
          <w:b/>
          <w:bCs/>
          <w:sz w:val="24"/>
          <w:szCs w:val="24"/>
        </w:rPr>
        <w:t>PROJEKTY</w:t>
      </w:r>
    </w:p>
    <w:p w:rsidR="007D7E75" w:rsidRDefault="007D7E75" w:rsidP="001934FA">
      <w:pPr>
        <w:spacing w:line="360" w:lineRule="auto"/>
        <w:ind w:left="60"/>
        <w:jc w:val="both"/>
        <w:rPr>
          <w:rFonts w:ascii="Arial Unicode MS" w:hAnsi="Arial Unicode MS" w:cs="Arial Unicode MS"/>
          <w:sz w:val="24"/>
          <w:szCs w:val="24"/>
        </w:rPr>
      </w:pPr>
      <w:r>
        <w:rPr>
          <w:rFonts w:ascii="Arial Unicode MS CE" w:hAnsi="Arial Unicode MS CE" w:cs="Arial Unicode MS CE"/>
          <w:sz w:val="24"/>
          <w:szCs w:val="24"/>
        </w:rPr>
        <w:t>Na základe získanej akreditácie pre Európsku dobrovoľnícku službu sme pokračovali hosťovaním 2 dobrovoľníkov : Caterine Bacilieri z Talianska a </w:t>
      </w:r>
      <w:r>
        <w:rPr>
          <w:rFonts w:ascii="Arial Unicode MS" w:hAnsi="Arial Unicode MS" w:cs="Arial Unicode MS"/>
          <w:sz w:val="24"/>
          <w:szCs w:val="24"/>
        </w:rPr>
        <w:t>J</w:t>
      </w:r>
      <w:r>
        <w:rPr>
          <w:rFonts w:ascii="Arial Unicode MS CE" w:hAnsi="Arial Unicode MS CE" w:cs="Arial Unicode MS CE"/>
          <w:sz w:val="24"/>
          <w:szCs w:val="24"/>
        </w:rPr>
        <w:t>urre de Jong z Holandska, ktorí participovali 10 mesiacov na činnosti centra.</w:t>
      </w:r>
    </w:p>
    <w:p w:rsidR="007D7E75" w:rsidRPr="004A2FFB" w:rsidRDefault="007D7E75" w:rsidP="001934FA">
      <w:pPr>
        <w:spacing w:line="360" w:lineRule="auto"/>
        <w:ind w:left="60"/>
        <w:jc w:val="both"/>
        <w:rPr>
          <w:rFonts w:ascii="Arial Unicode MS" w:hAnsi="Arial Unicode MS" w:cs="Arial Unicode MS"/>
          <w:sz w:val="24"/>
          <w:szCs w:val="24"/>
        </w:rPr>
      </w:pPr>
      <w:r>
        <w:rPr>
          <w:rFonts w:ascii="Arial Unicode MS CE" w:hAnsi="Arial Unicode MS CE" w:cs="Arial Unicode MS CE"/>
          <w:sz w:val="24"/>
          <w:szCs w:val="24"/>
        </w:rPr>
        <w:t>V školskom roku sme podali ešte 2 projekty: Grantový program Baumit: Tu sa nám páči, tu chceme žiť  za účelom obnovy chodníka v centre a RWE Group na minigolfové ihrisko. Podané projekty neboli podporené.</w:t>
      </w:r>
    </w:p>
    <w:p w:rsidR="007D7E75" w:rsidRDefault="007D7E75" w:rsidP="001934FA">
      <w:pPr>
        <w:spacing w:line="360" w:lineRule="auto"/>
        <w:ind w:left="60"/>
        <w:jc w:val="both"/>
        <w:rPr>
          <w:rFonts w:ascii="Arial Unicode MS" w:hAnsi="Arial Unicode MS" w:cs="Arial Unicode MS"/>
          <w:sz w:val="24"/>
          <w:szCs w:val="24"/>
        </w:rPr>
      </w:pPr>
      <w:r>
        <w:rPr>
          <w:rFonts w:ascii="Arial Unicode MS CE" w:hAnsi="Arial Unicode MS CE" w:cs="Arial Unicode MS CE"/>
          <w:sz w:val="24"/>
          <w:szCs w:val="24"/>
        </w:rPr>
        <w:t xml:space="preserve">    V rámci športu sme realizovali projekt FlorbalOrion a tanečníci sa zúčastnili</w:t>
      </w:r>
    </w:p>
    <w:p w:rsidR="007D7E75" w:rsidRDefault="007D7E75" w:rsidP="001934FA">
      <w:pPr>
        <w:spacing w:line="360" w:lineRule="auto"/>
        <w:ind w:left="60"/>
        <w:jc w:val="both"/>
        <w:rPr>
          <w:rFonts w:ascii="Arial Unicode MS" w:hAnsi="Arial Unicode MS" w:cs="Arial Unicode MS"/>
          <w:sz w:val="24"/>
          <w:szCs w:val="24"/>
        </w:rPr>
      </w:pPr>
      <w:r>
        <w:rPr>
          <w:rFonts w:ascii="Arial Unicode MS CE" w:hAnsi="Arial Unicode MS CE" w:cs="Arial Unicode MS CE"/>
          <w:sz w:val="24"/>
          <w:szCs w:val="24"/>
        </w:rPr>
        <w:t xml:space="preserve">Projektu Deň krivých zrkadiel. </w:t>
      </w:r>
    </w:p>
    <w:p w:rsidR="007D7E75" w:rsidRDefault="007D7E75" w:rsidP="001934FA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 Unicode MS" w:hAnsi="Arial Unicode MS" w:cs="Arial Unicode MS"/>
          <w:b/>
          <w:bCs/>
          <w:sz w:val="24"/>
          <w:szCs w:val="24"/>
        </w:rPr>
      </w:pPr>
      <w:r w:rsidRPr="00223325">
        <w:rPr>
          <w:rFonts w:ascii="Arial Unicode MS CE" w:hAnsi="Arial Unicode MS CE" w:cs="Arial Unicode MS CE"/>
          <w:b/>
          <w:bCs/>
          <w:sz w:val="24"/>
          <w:szCs w:val="24"/>
        </w:rPr>
        <w:t>PRIESTOROVÉ A MATERIÁLNO-TECHNICKÉ PODMIENKY CENTRA</w:t>
      </w:r>
    </w:p>
    <w:p w:rsidR="007D7E75" w:rsidRDefault="007D7E75" w:rsidP="001934FA">
      <w:pPr>
        <w:spacing w:line="360" w:lineRule="auto"/>
        <w:ind w:left="60"/>
        <w:jc w:val="both"/>
        <w:rPr>
          <w:rFonts w:ascii="Arial Unicode MS" w:hAnsi="Arial Unicode MS" w:cs="Arial Unicode MS"/>
          <w:sz w:val="24"/>
          <w:szCs w:val="24"/>
        </w:rPr>
      </w:pPr>
      <w:r w:rsidRPr="00223325">
        <w:rPr>
          <w:rFonts w:ascii="Arial Unicode MS CE" w:hAnsi="Arial Unicode MS CE" w:cs="Arial Unicode MS CE"/>
          <w:sz w:val="24"/>
          <w:szCs w:val="24"/>
        </w:rPr>
        <w:t xml:space="preserve">     Centrum sídli vo vlastnej budove, ku ktorej patrí záhrada s oddychovou zónou, tenisovým kurtom, záhradnou šachovnicou ,</w:t>
      </w:r>
      <w:r>
        <w:rPr>
          <w:rFonts w:ascii="Arial Unicode MS CE" w:hAnsi="Arial Unicode MS CE" w:cs="Arial Unicode MS CE"/>
          <w:sz w:val="24"/>
          <w:szCs w:val="24"/>
        </w:rPr>
        <w:t xml:space="preserve"> </w:t>
      </w:r>
      <w:r w:rsidRPr="00223325">
        <w:rPr>
          <w:rFonts w:ascii="Arial Unicode MS CE" w:hAnsi="Arial Unicode MS CE" w:cs="Arial Unicode MS CE"/>
          <w:sz w:val="24"/>
          <w:szCs w:val="24"/>
        </w:rPr>
        <w:t>altánkom.</w:t>
      </w:r>
      <w:r>
        <w:rPr>
          <w:rFonts w:ascii="Arial Unicode MS CE" w:hAnsi="Arial Unicode MS CE" w:cs="Arial Unicode MS CE"/>
          <w:sz w:val="24"/>
          <w:szCs w:val="24"/>
        </w:rPr>
        <w:t xml:space="preserve"> Budova je národnou kultúrnou pamiatkou pod názvom „vila“. V spolupráci s Mestským úradom riešime</w:t>
      </w:r>
    </w:p>
    <w:p w:rsidR="007D7E75" w:rsidRDefault="007D7E75" w:rsidP="001934FA">
      <w:pPr>
        <w:spacing w:line="360" w:lineRule="auto"/>
        <w:ind w:left="60"/>
        <w:jc w:val="both"/>
        <w:rPr>
          <w:rFonts w:ascii="Arial Unicode MS" w:hAnsi="Arial Unicode MS" w:cs="Arial Unicode MS"/>
          <w:sz w:val="24"/>
          <w:szCs w:val="24"/>
        </w:rPr>
      </w:pPr>
      <w:r>
        <w:rPr>
          <w:rFonts w:ascii="Arial Unicode MS CE" w:hAnsi="Arial Unicode MS CE" w:cs="Arial Unicode MS CE"/>
          <w:sz w:val="24"/>
          <w:szCs w:val="24"/>
        </w:rPr>
        <w:t>postupnú výmenu okien. V havarijnom stave je strecha, prístupový chodník.</w:t>
      </w:r>
    </w:p>
    <w:p w:rsidR="007D7E75" w:rsidRDefault="007D7E75" w:rsidP="001934FA">
      <w:pPr>
        <w:spacing w:line="360" w:lineRule="auto"/>
        <w:ind w:left="60"/>
        <w:jc w:val="both"/>
        <w:rPr>
          <w:rFonts w:ascii="Arial Unicode MS" w:hAnsi="Arial Unicode MS" w:cs="Arial Unicode MS"/>
          <w:sz w:val="24"/>
          <w:szCs w:val="24"/>
        </w:rPr>
      </w:pPr>
      <w:r>
        <w:rPr>
          <w:rFonts w:ascii="Arial Unicode MS CE" w:hAnsi="Arial Unicode MS CE" w:cs="Arial Unicode MS CE"/>
          <w:sz w:val="24"/>
          <w:szCs w:val="24"/>
        </w:rPr>
        <w:t xml:space="preserve">     Prostredie ako exteriér a interiér vyhovuje voľnočasovým aktivitám. Na výchovno-vzdelávaciu činnosť máme k dispozícií2 klubovne, 3 malé učebne, 2 kancelárie a sociálne miestnosti.Na športovú činnosť sme využívali priestory telocvične základnej školy a športové ihriská v meste. V centre máme učebňu PC, kde sú 7 PC, máme4 noteb</w:t>
      </w:r>
      <w:r>
        <w:rPr>
          <w:rFonts w:ascii="Arial Unicode MS" w:hAnsi="Arial Unicode MS" w:cs="Arial Unicode MS"/>
          <w:sz w:val="24"/>
          <w:szCs w:val="24"/>
        </w:rPr>
        <w:t>oo</w:t>
      </w:r>
      <w:r>
        <w:rPr>
          <w:rFonts w:ascii="Arial Unicode MS CE" w:hAnsi="Arial Unicode MS CE" w:cs="Arial Unicode MS CE"/>
          <w:sz w:val="24"/>
          <w:szCs w:val="24"/>
        </w:rPr>
        <w:t>ky, 3 multifunkčné zariadenia, 1 kopírku, 2 TV, DVD, digitálnu kameru.</w:t>
      </w:r>
    </w:p>
    <w:p w:rsidR="007D7E75" w:rsidRDefault="007D7E75" w:rsidP="001934FA">
      <w:pPr>
        <w:ind w:left="420"/>
        <w:jc w:val="center"/>
        <w:rPr>
          <w:rFonts w:ascii="Arial Unicode MS" w:hAnsi="Arial Unicode MS" w:cs="Arial Unicode MS"/>
          <w:sz w:val="24"/>
          <w:szCs w:val="24"/>
        </w:rPr>
      </w:pPr>
      <w:r w:rsidRPr="001934FA">
        <w:rPr>
          <w:rFonts w:ascii="Arial Unicode MS" w:hAnsi="Arial Unicode MS" w:cs="Arial Unicode MS"/>
          <w:sz w:val="24"/>
          <w:szCs w:val="24"/>
        </w:rPr>
        <w:t>- 6 -</w:t>
      </w:r>
    </w:p>
    <w:p w:rsidR="007D7E75" w:rsidRPr="001934FA" w:rsidRDefault="007D7E75" w:rsidP="001934FA">
      <w:pPr>
        <w:ind w:left="420"/>
        <w:jc w:val="center"/>
        <w:rPr>
          <w:rFonts w:ascii="Arial Unicode MS" w:hAnsi="Arial Unicode MS" w:cs="Arial Unicode MS"/>
          <w:sz w:val="24"/>
          <w:szCs w:val="24"/>
        </w:rPr>
      </w:pPr>
    </w:p>
    <w:p w:rsidR="007D7E75" w:rsidRPr="001043BF" w:rsidRDefault="007D7E75" w:rsidP="001043BF">
      <w:pPr>
        <w:pStyle w:val="ListParagraph"/>
        <w:numPr>
          <w:ilvl w:val="0"/>
          <w:numId w:val="11"/>
        </w:numPr>
        <w:rPr>
          <w:rFonts w:ascii="Arial Unicode MS" w:hAnsi="Arial Unicode MS" w:cs="Arial Unicode MS"/>
          <w:b/>
          <w:bCs/>
          <w:sz w:val="24"/>
          <w:szCs w:val="24"/>
        </w:rPr>
      </w:pPr>
      <w:r w:rsidRPr="001043BF">
        <w:rPr>
          <w:rFonts w:ascii="Arial Unicode MS CE" w:hAnsi="Arial Unicode MS CE" w:cs="Arial Unicode MS CE"/>
          <w:b/>
          <w:bCs/>
          <w:sz w:val="24"/>
          <w:szCs w:val="24"/>
        </w:rPr>
        <w:t xml:space="preserve">V centre nebola uskutočnená Štátna školská inšpekcia. </w:t>
      </w:r>
    </w:p>
    <w:p w:rsidR="007D7E75" w:rsidRDefault="007D7E75" w:rsidP="00E6663E">
      <w:pPr>
        <w:ind w:left="420"/>
        <w:rPr>
          <w:rFonts w:ascii="Arial Unicode MS" w:hAnsi="Arial Unicode MS" w:cs="Arial Unicode MS"/>
          <w:sz w:val="24"/>
          <w:szCs w:val="24"/>
        </w:rPr>
      </w:pPr>
    </w:p>
    <w:p w:rsidR="007D7E75" w:rsidRPr="001043BF" w:rsidRDefault="007D7E75" w:rsidP="007C3FA1">
      <w:pPr>
        <w:pStyle w:val="ListParagraph"/>
        <w:numPr>
          <w:ilvl w:val="0"/>
          <w:numId w:val="11"/>
        </w:numPr>
        <w:spacing w:line="360" w:lineRule="auto"/>
        <w:ind w:left="777" w:hanging="357"/>
        <w:jc w:val="both"/>
        <w:rPr>
          <w:rFonts w:ascii="Arial Unicode MS" w:hAnsi="Arial Unicode MS" w:cs="Arial Unicode MS"/>
          <w:sz w:val="24"/>
          <w:szCs w:val="24"/>
        </w:rPr>
      </w:pPr>
      <w:r w:rsidRPr="001043BF">
        <w:rPr>
          <w:rFonts w:ascii="Arial Unicode MS CE" w:hAnsi="Arial Unicode MS CE" w:cs="Arial Unicode MS CE"/>
          <w:b/>
          <w:bCs/>
          <w:sz w:val="24"/>
          <w:szCs w:val="24"/>
        </w:rPr>
        <w:t xml:space="preserve">Plnenie hlavných </w:t>
      </w:r>
      <w:r w:rsidRPr="007C3FA1">
        <w:rPr>
          <w:rFonts w:ascii="Arial" w:hAnsi="Arial" w:cs="Arial"/>
          <w:b/>
          <w:bCs/>
          <w:sz w:val="24"/>
          <w:szCs w:val="24"/>
        </w:rPr>
        <w:t>cieľov centra:</w:t>
      </w:r>
    </w:p>
    <w:p w:rsidR="007D7E75" w:rsidRPr="00577F08" w:rsidRDefault="007D7E75" w:rsidP="007C3FA1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Arial Unicode MS" w:hAnsi="Arial Unicode MS" w:cs="Arial Unicode MS"/>
          <w:sz w:val="24"/>
          <w:szCs w:val="24"/>
        </w:rPr>
      </w:pPr>
      <w:r w:rsidRPr="00577F08">
        <w:rPr>
          <w:rFonts w:ascii="Arial Unicode MS CE" w:hAnsi="Arial Unicode MS CE" w:cs="Arial Unicode MS CE"/>
          <w:sz w:val="24"/>
          <w:szCs w:val="24"/>
        </w:rPr>
        <w:t xml:space="preserve">Vo všetkých formách činností sme rozvíjali kompetencie dieťaťa s cieľom dať  </w:t>
      </w:r>
    </w:p>
    <w:p w:rsidR="007D7E75" w:rsidRDefault="007D7E75" w:rsidP="007C3FA1">
      <w:pPr>
        <w:spacing w:line="360" w:lineRule="auto"/>
        <w:ind w:left="360"/>
        <w:jc w:val="both"/>
        <w:rPr>
          <w:rFonts w:ascii="Arial Unicode MS" w:hAnsi="Arial Unicode MS" w:cs="Arial Unicode MS"/>
          <w:sz w:val="24"/>
          <w:szCs w:val="24"/>
        </w:rPr>
      </w:pPr>
      <w:r>
        <w:rPr>
          <w:rFonts w:ascii="Arial Unicode MS CE" w:hAnsi="Arial Unicode MS CE" w:cs="Arial Unicode MS CE"/>
          <w:sz w:val="24"/>
          <w:szCs w:val="24"/>
        </w:rPr>
        <w:t xml:space="preserve">     </w:t>
      </w:r>
      <w:r w:rsidRPr="00577F08">
        <w:rPr>
          <w:rFonts w:ascii="Arial Unicode MS CE" w:hAnsi="Arial Unicode MS CE" w:cs="Arial Unicode MS CE"/>
          <w:sz w:val="24"/>
          <w:szCs w:val="24"/>
        </w:rPr>
        <w:t>deťom šancu zažiť úspech, participovať na živote centra, mesta</w:t>
      </w:r>
      <w:r>
        <w:rPr>
          <w:rFonts w:ascii="Arial Unicode MS CE" w:hAnsi="Arial Unicode MS CE" w:cs="Arial Unicode MS CE"/>
          <w:sz w:val="24"/>
          <w:szCs w:val="24"/>
        </w:rPr>
        <w:t xml:space="preserve">, viesť ich    </w:t>
      </w:r>
    </w:p>
    <w:p w:rsidR="007D7E75" w:rsidRDefault="007D7E75" w:rsidP="007C3FA1">
      <w:pPr>
        <w:spacing w:line="360" w:lineRule="auto"/>
        <w:ind w:left="360"/>
        <w:jc w:val="both"/>
        <w:rPr>
          <w:rFonts w:ascii="Arial Unicode MS" w:hAnsi="Arial Unicode MS" w:cs="Arial Unicode MS"/>
          <w:sz w:val="24"/>
          <w:szCs w:val="24"/>
        </w:rPr>
      </w:pPr>
      <w:r>
        <w:rPr>
          <w:rFonts w:ascii="Arial Unicode MS CE" w:hAnsi="Arial Unicode MS CE" w:cs="Arial Unicode MS CE"/>
          <w:sz w:val="24"/>
          <w:szCs w:val="24"/>
        </w:rPr>
        <w:t xml:space="preserve">     k aktívnemu využívaniu voľného času.</w:t>
      </w:r>
    </w:p>
    <w:p w:rsidR="007D7E75" w:rsidRDefault="007D7E75" w:rsidP="007C3FA1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Arial Unicode MS" w:hAnsi="Arial Unicode MS" w:cs="Arial Unicode MS"/>
          <w:sz w:val="24"/>
          <w:szCs w:val="24"/>
        </w:rPr>
      </w:pPr>
      <w:r>
        <w:rPr>
          <w:rFonts w:ascii="Arial Unicode MS CE" w:hAnsi="Arial Unicode MS CE" w:cs="Arial Unicode MS CE"/>
          <w:sz w:val="24"/>
          <w:szCs w:val="24"/>
        </w:rPr>
        <w:t>Zvyšovali sme profesijné spôsobilosti pedagogických zamestnancov, zapojením sa do kontinuálneho vzdelávani</w:t>
      </w:r>
      <w:r>
        <w:rPr>
          <w:rFonts w:ascii="Arial Unicode MS" w:hAnsi="Arial Unicode MS" w:cs="Arial Unicode MS"/>
          <w:sz w:val="24"/>
          <w:szCs w:val="24"/>
        </w:rPr>
        <w:t>a</w:t>
      </w:r>
      <w:r>
        <w:rPr>
          <w:rFonts w:ascii="Arial Unicode MS CE" w:hAnsi="Arial Unicode MS CE" w:cs="Arial Unicode MS CE"/>
          <w:sz w:val="24"/>
          <w:szCs w:val="24"/>
        </w:rPr>
        <w:t xml:space="preserve"> v rámci MPC.</w:t>
      </w:r>
    </w:p>
    <w:p w:rsidR="007D7E75" w:rsidRDefault="007D7E75" w:rsidP="007C3FA1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Arial Unicode MS" w:hAnsi="Arial Unicode MS" w:cs="Arial Unicode MS"/>
          <w:sz w:val="24"/>
          <w:szCs w:val="24"/>
        </w:rPr>
      </w:pPr>
      <w:r>
        <w:rPr>
          <w:rFonts w:ascii="Arial Unicode MS CE" w:hAnsi="Arial Unicode MS CE" w:cs="Arial Unicode MS CE"/>
          <w:sz w:val="24"/>
          <w:szCs w:val="24"/>
        </w:rPr>
        <w:t>Vo výchovno-vzdelávacom procese sme vytvorili priaznivé prostredie na implementáciu inovačných pedagogických metód.</w:t>
      </w:r>
    </w:p>
    <w:p w:rsidR="007D7E75" w:rsidRDefault="007D7E75" w:rsidP="007C3FA1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Arial Unicode MS" w:hAnsi="Arial Unicode MS" w:cs="Arial Unicode MS"/>
          <w:sz w:val="24"/>
          <w:szCs w:val="24"/>
        </w:rPr>
      </w:pPr>
      <w:r>
        <w:rPr>
          <w:rFonts w:ascii="Arial Unicode MS CE" w:hAnsi="Arial Unicode MS CE" w:cs="Arial Unicode MS CE"/>
          <w:sz w:val="24"/>
          <w:szCs w:val="24"/>
        </w:rPr>
        <w:t>Integrálnou súčasťou výchovného programu centra bola kvalitná realizácia obvodných predmetových olympiád,  športových súťaží, v spolupráci s KŠÚ školami obvodu a predmetovými klubmi.</w:t>
      </w:r>
    </w:p>
    <w:p w:rsidR="007D7E75" w:rsidRDefault="007D7E75" w:rsidP="007C3FA1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Arial Unicode MS" w:hAnsi="Arial Unicode MS" w:cs="Arial Unicode MS"/>
          <w:sz w:val="24"/>
          <w:szCs w:val="24"/>
        </w:rPr>
      </w:pPr>
      <w:r>
        <w:rPr>
          <w:rFonts w:ascii="Arial Unicode MS CE" w:hAnsi="Arial Unicode MS CE" w:cs="Arial Unicode MS CE"/>
          <w:sz w:val="24"/>
          <w:szCs w:val="24"/>
        </w:rPr>
        <w:t>Zabezpečili sme profesionalizáciu 4 oddelení centra internými pedagogickými zamestnancami podľa tematických oblastí: šport, jazyky, kultúra, spoločenské vedy.</w:t>
      </w:r>
    </w:p>
    <w:p w:rsidR="007D7E75" w:rsidRDefault="007D7E75" w:rsidP="007C3FA1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Arial Unicode MS" w:hAnsi="Arial Unicode MS" w:cs="Arial Unicode MS"/>
          <w:sz w:val="24"/>
          <w:szCs w:val="24"/>
        </w:rPr>
      </w:pPr>
      <w:r>
        <w:rPr>
          <w:rFonts w:ascii="Arial Unicode MS CE" w:hAnsi="Arial Unicode MS CE" w:cs="Arial Unicode MS CE"/>
          <w:sz w:val="24"/>
          <w:szCs w:val="24"/>
        </w:rPr>
        <w:t xml:space="preserve">Eliminovali sme problémy segregácie rómskych detí, marginalizovaných skupín vytvorením Otvoreného klubu s voľným vstupom na aktivity, možnosť prezentácie na podujatiach, vytvorenie pozitívnej klímy v centre. </w:t>
      </w:r>
    </w:p>
    <w:p w:rsidR="007D7E75" w:rsidRDefault="007D7E75" w:rsidP="007C3FA1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Arial Unicode MS" w:hAnsi="Arial Unicode MS" w:cs="Arial Unicode MS"/>
          <w:sz w:val="24"/>
          <w:szCs w:val="24"/>
        </w:rPr>
      </w:pPr>
      <w:r>
        <w:rPr>
          <w:rFonts w:ascii="Arial Unicode MS CE" w:hAnsi="Arial Unicode MS CE" w:cs="Arial Unicode MS CE"/>
          <w:sz w:val="24"/>
          <w:szCs w:val="24"/>
        </w:rPr>
        <w:t>Úspešne sme realizovali projekt Európske dobrovoľníckej služby – 2 dobrovoľníci /Taliansko a Holandsko/ participovali na aktivitách počas 10 mesiacov.</w:t>
      </w:r>
    </w:p>
    <w:p w:rsidR="007D7E75" w:rsidRDefault="007D7E75" w:rsidP="007C3FA1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Arial Unicode MS" w:hAnsi="Arial Unicode MS" w:cs="Arial Unicode MS"/>
          <w:sz w:val="24"/>
          <w:szCs w:val="24"/>
        </w:rPr>
      </w:pPr>
      <w:r>
        <w:rPr>
          <w:rFonts w:ascii="Arial Unicode MS CE" w:hAnsi="Arial Unicode MS CE" w:cs="Arial Unicode MS CE"/>
          <w:sz w:val="24"/>
          <w:szCs w:val="24"/>
        </w:rPr>
        <w:t>Zvýšili sme zapojenosť detí v pravidelnej záujmovej činnosti na 596.</w:t>
      </w:r>
    </w:p>
    <w:p w:rsidR="007D7E75" w:rsidRDefault="007D7E75" w:rsidP="007C3FA1">
      <w:pPr>
        <w:spacing w:line="360" w:lineRule="auto"/>
        <w:ind w:left="360"/>
        <w:jc w:val="both"/>
        <w:rPr>
          <w:rFonts w:ascii="Arial Unicode MS" w:hAnsi="Arial Unicode MS" w:cs="Arial Unicode MS"/>
          <w:b/>
          <w:bCs/>
          <w:sz w:val="24"/>
          <w:szCs w:val="24"/>
        </w:rPr>
      </w:pPr>
    </w:p>
    <w:p w:rsidR="007D7E75" w:rsidRDefault="007D7E75" w:rsidP="007C3FA1">
      <w:pPr>
        <w:spacing w:line="360" w:lineRule="auto"/>
        <w:ind w:left="360"/>
        <w:jc w:val="both"/>
        <w:rPr>
          <w:rFonts w:ascii="Arial Unicode MS" w:hAnsi="Arial Unicode MS" w:cs="Arial Unicode MS"/>
          <w:b/>
          <w:bCs/>
          <w:sz w:val="24"/>
          <w:szCs w:val="24"/>
        </w:rPr>
      </w:pPr>
    </w:p>
    <w:p w:rsidR="007D7E75" w:rsidRDefault="007D7E75" w:rsidP="007C3FA1">
      <w:pPr>
        <w:spacing w:line="360" w:lineRule="auto"/>
        <w:ind w:left="360"/>
        <w:jc w:val="both"/>
        <w:rPr>
          <w:rFonts w:ascii="Arial Unicode MS" w:hAnsi="Arial Unicode MS" w:cs="Arial Unicode MS"/>
          <w:b/>
          <w:bCs/>
          <w:sz w:val="24"/>
          <w:szCs w:val="24"/>
        </w:rPr>
      </w:pPr>
      <w:r w:rsidRPr="0028077C">
        <w:rPr>
          <w:rFonts w:ascii="Arial Unicode MS CE" w:hAnsi="Arial Unicode MS CE" w:cs="Arial Unicode MS CE"/>
          <w:b/>
          <w:bCs/>
          <w:sz w:val="24"/>
          <w:szCs w:val="24"/>
        </w:rPr>
        <w:t>IV.FINANČNÉ  ZABEZPEČENIE V</w:t>
      </w:r>
      <w:r>
        <w:rPr>
          <w:rFonts w:ascii="Arial Unicode MS CE" w:hAnsi="Arial Unicode MS CE" w:cs="Arial Unicode MS CE"/>
          <w:b/>
          <w:bCs/>
          <w:sz w:val="24"/>
          <w:szCs w:val="24"/>
        </w:rPr>
        <w:t>ÝC</w:t>
      </w:r>
      <w:r w:rsidRPr="0028077C">
        <w:rPr>
          <w:rFonts w:ascii="Arial Unicode MS" w:hAnsi="Arial Unicode MS" w:cs="Arial Unicode MS"/>
          <w:b/>
          <w:bCs/>
          <w:sz w:val="24"/>
          <w:szCs w:val="24"/>
        </w:rPr>
        <w:t>HOVNO-</w:t>
      </w:r>
      <w:r w:rsidRPr="0028077C">
        <w:rPr>
          <w:rFonts w:ascii="Arial Unicode MS CE" w:hAnsi="Arial Unicode MS CE" w:cs="Arial Unicode MS CE"/>
          <w:b/>
          <w:bCs/>
          <w:sz w:val="24"/>
          <w:szCs w:val="24"/>
        </w:rPr>
        <w:t>VZDELÁVACEJ ČINNOSTI</w:t>
      </w:r>
    </w:p>
    <w:p w:rsidR="007D7E75" w:rsidRDefault="007D7E75" w:rsidP="007C3FA1">
      <w:pPr>
        <w:spacing w:line="360" w:lineRule="auto"/>
        <w:ind w:left="360"/>
        <w:jc w:val="both"/>
        <w:rPr>
          <w:rFonts w:ascii="Arial Unicode MS" w:hAnsi="Arial Unicode MS" w:cs="Arial Unicode MS"/>
          <w:b/>
          <w:bCs/>
          <w:sz w:val="24"/>
          <w:szCs w:val="24"/>
        </w:rPr>
      </w:pPr>
      <w:r>
        <w:rPr>
          <w:rFonts w:ascii="Arial Unicode MS CE" w:hAnsi="Arial Unicode MS CE" w:cs="Arial Unicode MS CE"/>
          <w:b/>
          <w:bCs/>
          <w:sz w:val="24"/>
          <w:szCs w:val="24"/>
        </w:rPr>
        <w:t xml:space="preserve">Centrum vo kalendárnom roku 2011 malo schválený rozpočet vo výške 125 323 </w:t>
      </w:r>
      <w:r>
        <w:rPr>
          <w:rFonts w:ascii="Arial Unicode MS" w:hAnsi="Arial Unicode MS" w:cs="Arial Unicode MS"/>
          <w:b/>
          <w:bCs/>
          <w:sz w:val="24"/>
          <w:szCs w:val="24"/>
        </w:rPr>
        <w:t>€</w:t>
      </w:r>
    </w:p>
    <w:p w:rsidR="007D7E75" w:rsidRDefault="007D7E75" w:rsidP="007C3FA1">
      <w:pPr>
        <w:spacing w:line="360" w:lineRule="auto"/>
        <w:ind w:left="360"/>
        <w:jc w:val="both"/>
        <w:rPr>
          <w:rFonts w:ascii="Arial Unicode MS" w:hAnsi="Arial Unicode MS" w:cs="Arial Unicode MS"/>
          <w:b/>
          <w:bCs/>
          <w:sz w:val="24"/>
          <w:szCs w:val="24"/>
        </w:rPr>
      </w:pPr>
      <w:r>
        <w:rPr>
          <w:rFonts w:ascii="Arial Unicode MS CE" w:hAnsi="Arial Unicode MS CE" w:cs="Arial Unicode MS CE"/>
          <w:b/>
          <w:bCs/>
          <w:sz w:val="24"/>
          <w:szCs w:val="24"/>
        </w:rPr>
        <w:t>Skutočné čerpanie centra za  rok  2011 bolo 100%.</w:t>
      </w:r>
    </w:p>
    <w:p w:rsidR="007D7E75" w:rsidRDefault="007D7E75" w:rsidP="007C3FA1">
      <w:pPr>
        <w:spacing w:line="360" w:lineRule="auto"/>
        <w:ind w:left="360"/>
        <w:jc w:val="both"/>
        <w:rPr>
          <w:rFonts w:ascii="Arial Unicode MS" w:hAnsi="Arial Unicode MS" w:cs="Arial Unicode MS"/>
          <w:b/>
          <w:bCs/>
          <w:sz w:val="24"/>
          <w:szCs w:val="24"/>
        </w:rPr>
      </w:pPr>
      <w:r>
        <w:rPr>
          <w:rFonts w:ascii="Arial Unicode MS CE" w:hAnsi="Arial Unicode MS CE" w:cs="Arial Unicode MS CE"/>
          <w:b/>
          <w:bCs/>
          <w:sz w:val="24"/>
          <w:szCs w:val="24"/>
        </w:rPr>
        <w:t>Na kalendárny rok  2012 máme schválený rozpočet vo výške 1</w:t>
      </w:r>
      <w:r>
        <w:rPr>
          <w:rFonts w:ascii="Arial Unicode MS" w:hAnsi="Arial Unicode MS" w:cs="Arial Unicode MS"/>
          <w:b/>
          <w:bCs/>
          <w:sz w:val="24"/>
          <w:szCs w:val="24"/>
        </w:rPr>
        <w:t>52</w:t>
      </w:r>
      <w:r>
        <w:rPr>
          <w:rFonts w:ascii="Arial Unicode MS CE" w:hAnsi="Arial Unicode MS CE" w:cs="Arial Unicode MS CE"/>
          <w:b/>
          <w:bCs/>
          <w:sz w:val="24"/>
          <w:szCs w:val="24"/>
        </w:rPr>
        <w:t> </w:t>
      </w:r>
      <w:r>
        <w:rPr>
          <w:rFonts w:ascii="Arial Unicode MS" w:hAnsi="Arial Unicode MS" w:cs="Arial Unicode MS"/>
          <w:b/>
          <w:bCs/>
          <w:sz w:val="24"/>
          <w:szCs w:val="24"/>
        </w:rPr>
        <w:t>576€.</w:t>
      </w:r>
    </w:p>
    <w:p w:rsidR="007D7E75" w:rsidRPr="004F69AB" w:rsidRDefault="007D7E75" w:rsidP="007C3FA1">
      <w:pPr>
        <w:spacing w:line="360" w:lineRule="auto"/>
        <w:ind w:left="360"/>
        <w:jc w:val="both"/>
        <w:rPr>
          <w:rFonts w:ascii="Arial Unicode MS" w:hAnsi="Arial Unicode MS" w:cs="Arial Unicode MS"/>
          <w:sz w:val="24"/>
          <w:szCs w:val="24"/>
        </w:rPr>
      </w:pPr>
      <w:r w:rsidRPr="004F69AB">
        <w:rPr>
          <w:rFonts w:ascii="Arial Unicode MS CE" w:hAnsi="Arial Unicode MS CE" w:cs="Arial Unicode MS CE"/>
          <w:sz w:val="24"/>
          <w:szCs w:val="24"/>
        </w:rPr>
        <w:t>/ viď tabuľka č. 3/</w:t>
      </w:r>
    </w:p>
    <w:p w:rsidR="007D7E75" w:rsidRDefault="007D7E75" w:rsidP="007C3FA1">
      <w:pPr>
        <w:spacing w:line="360" w:lineRule="auto"/>
        <w:ind w:left="360"/>
        <w:jc w:val="both"/>
        <w:rPr>
          <w:rFonts w:ascii="Arial Unicode MS" w:hAnsi="Arial Unicode MS" w:cs="Arial Unicode MS"/>
          <w:b/>
          <w:bCs/>
          <w:sz w:val="24"/>
          <w:szCs w:val="24"/>
        </w:rPr>
      </w:pPr>
    </w:p>
    <w:p w:rsidR="007D7E75" w:rsidRDefault="007D7E75" w:rsidP="0028077C">
      <w:pPr>
        <w:ind w:left="360"/>
        <w:rPr>
          <w:rFonts w:ascii="Arial Unicode MS" w:hAnsi="Arial Unicode MS" w:cs="Arial Unicode MS"/>
          <w:b/>
          <w:bCs/>
          <w:sz w:val="24"/>
          <w:szCs w:val="24"/>
        </w:rPr>
      </w:pPr>
    </w:p>
    <w:p w:rsidR="007D7E75" w:rsidRDefault="007D7E75" w:rsidP="0028077C">
      <w:pPr>
        <w:ind w:left="360"/>
        <w:rPr>
          <w:rFonts w:ascii="Arial Unicode MS" w:hAnsi="Arial Unicode MS" w:cs="Arial Unicode MS"/>
          <w:b/>
          <w:bCs/>
          <w:sz w:val="24"/>
          <w:szCs w:val="24"/>
        </w:rPr>
      </w:pPr>
    </w:p>
    <w:p w:rsidR="007D7E75" w:rsidRPr="007C3FA1" w:rsidRDefault="007D7E75" w:rsidP="007C3FA1">
      <w:pPr>
        <w:ind w:left="360"/>
        <w:jc w:val="center"/>
        <w:rPr>
          <w:rFonts w:ascii="Arial Unicode MS" w:hAnsi="Arial Unicode MS" w:cs="Arial Unicode MS"/>
          <w:sz w:val="24"/>
          <w:szCs w:val="24"/>
        </w:rPr>
      </w:pPr>
      <w:r w:rsidRPr="007C3FA1">
        <w:rPr>
          <w:rFonts w:ascii="Arial Unicode MS" w:hAnsi="Arial Unicode MS" w:cs="Arial Unicode MS"/>
          <w:sz w:val="24"/>
          <w:szCs w:val="24"/>
        </w:rPr>
        <w:t>- 7 -</w:t>
      </w:r>
    </w:p>
    <w:p w:rsidR="007D7E75" w:rsidRDefault="007D7E75" w:rsidP="0028077C">
      <w:pPr>
        <w:ind w:left="360"/>
        <w:rPr>
          <w:rFonts w:ascii="Arial Unicode MS CE" w:hAnsi="Arial Unicode MS CE" w:cs="Arial Unicode MS CE"/>
          <w:b/>
          <w:bCs/>
          <w:sz w:val="24"/>
          <w:szCs w:val="24"/>
        </w:rPr>
      </w:pPr>
    </w:p>
    <w:p w:rsidR="007D7E75" w:rsidRDefault="007D7E75" w:rsidP="0028077C">
      <w:pPr>
        <w:ind w:left="360"/>
        <w:rPr>
          <w:rFonts w:ascii="Arial Unicode MS" w:hAnsi="Arial Unicode MS" w:cs="Arial Unicode MS"/>
          <w:b/>
          <w:bCs/>
          <w:sz w:val="24"/>
          <w:szCs w:val="24"/>
        </w:rPr>
      </w:pPr>
      <w:r>
        <w:rPr>
          <w:rFonts w:ascii="Arial Unicode MS CE" w:hAnsi="Arial Unicode MS CE" w:cs="Arial Unicode MS CE"/>
          <w:b/>
          <w:bCs/>
          <w:sz w:val="24"/>
          <w:szCs w:val="24"/>
        </w:rPr>
        <w:t xml:space="preserve">                                             Tabuľka č. 3</w:t>
      </w:r>
    </w:p>
    <w:p w:rsidR="007D7E75" w:rsidRDefault="007D7E75" w:rsidP="007C3FA1">
      <w:pPr>
        <w:spacing w:line="360" w:lineRule="auto"/>
        <w:ind w:left="360"/>
        <w:rPr>
          <w:rFonts w:ascii="Arial Unicode MS" w:hAnsi="Arial Unicode MS" w:cs="Arial Unicode MS"/>
          <w:b/>
          <w:bCs/>
          <w:sz w:val="24"/>
          <w:szCs w:val="24"/>
        </w:rPr>
      </w:pPr>
      <w:r>
        <w:rPr>
          <w:rFonts w:ascii="Arial Unicode MS CE" w:hAnsi="Arial Unicode MS CE" w:cs="Arial Unicode MS CE"/>
          <w:b/>
          <w:bCs/>
          <w:sz w:val="24"/>
          <w:szCs w:val="24"/>
        </w:rPr>
        <w:t>Výdavková časť rozpočtu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16"/>
        <w:gridCol w:w="1550"/>
        <w:gridCol w:w="1786"/>
        <w:gridCol w:w="1789"/>
        <w:gridCol w:w="1787"/>
      </w:tblGrid>
      <w:tr w:rsidR="007D7E75" w:rsidRPr="00BE50A8">
        <w:tc>
          <w:tcPr>
            <w:tcW w:w="2016" w:type="dxa"/>
          </w:tcPr>
          <w:p w:rsidR="007D7E75" w:rsidRPr="00BE50A8" w:rsidRDefault="007D7E75" w:rsidP="007C3FA1">
            <w:pPr>
              <w:spacing w:line="360" w:lineRule="auto"/>
              <w:rPr>
                <w:rFonts w:ascii="Arial Unicode MS" w:hAnsi="Arial Unicode MS" w:cs="Arial Unicode MS"/>
                <w:b/>
                <w:bCs/>
              </w:rPr>
            </w:pPr>
            <w:r w:rsidRPr="00BE50A8">
              <w:rPr>
                <w:rFonts w:ascii="Arial Unicode MS CE" w:hAnsi="Arial Unicode MS CE" w:cs="Arial Unicode MS CE"/>
                <w:b/>
                <w:bCs/>
              </w:rPr>
              <w:t xml:space="preserve">  Názov</w:t>
            </w:r>
          </w:p>
        </w:tc>
        <w:tc>
          <w:tcPr>
            <w:tcW w:w="1550" w:type="dxa"/>
          </w:tcPr>
          <w:p w:rsidR="007D7E75" w:rsidRPr="007C3FA1" w:rsidRDefault="007D7E75" w:rsidP="007C3FA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C3FA1">
              <w:rPr>
                <w:rFonts w:ascii="Arial" w:hAnsi="Arial" w:cs="Arial"/>
                <w:b/>
                <w:bCs/>
              </w:rPr>
              <w:t>Rozpočet 2011</w:t>
            </w:r>
          </w:p>
        </w:tc>
        <w:tc>
          <w:tcPr>
            <w:tcW w:w="1786" w:type="dxa"/>
          </w:tcPr>
          <w:p w:rsidR="007D7E75" w:rsidRPr="007C3FA1" w:rsidRDefault="007D7E75" w:rsidP="007C3FA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C3FA1">
              <w:rPr>
                <w:rFonts w:ascii="Arial" w:hAnsi="Arial" w:cs="Arial"/>
                <w:b/>
                <w:bCs/>
              </w:rPr>
              <w:t>Čerpanie 2011</w:t>
            </w:r>
          </w:p>
        </w:tc>
        <w:tc>
          <w:tcPr>
            <w:tcW w:w="1789" w:type="dxa"/>
          </w:tcPr>
          <w:p w:rsidR="007D7E75" w:rsidRPr="007C3FA1" w:rsidRDefault="007D7E75" w:rsidP="007C3FA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C3FA1">
              <w:rPr>
                <w:rFonts w:ascii="Arial" w:hAnsi="Arial" w:cs="Arial"/>
                <w:b/>
                <w:bCs/>
              </w:rPr>
              <w:t>Rozpočet 2012</w:t>
            </w:r>
          </w:p>
        </w:tc>
        <w:tc>
          <w:tcPr>
            <w:tcW w:w="1787" w:type="dxa"/>
          </w:tcPr>
          <w:p w:rsidR="007D7E75" w:rsidRPr="007C3FA1" w:rsidRDefault="007D7E75" w:rsidP="007C3FA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C3FA1">
              <w:rPr>
                <w:rFonts w:ascii="Arial" w:hAnsi="Arial" w:cs="Arial"/>
                <w:b/>
                <w:bCs/>
              </w:rPr>
              <w:t>Čerpanie</w:t>
            </w:r>
          </w:p>
          <w:p w:rsidR="007D7E75" w:rsidRPr="007C3FA1" w:rsidRDefault="007D7E75" w:rsidP="007C3FA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C3FA1">
              <w:rPr>
                <w:rFonts w:ascii="Arial" w:hAnsi="Arial" w:cs="Arial"/>
                <w:b/>
                <w:bCs/>
              </w:rPr>
              <w:t>1. polrok</w:t>
            </w:r>
          </w:p>
        </w:tc>
      </w:tr>
      <w:tr w:rsidR="007D7E75" w:rsidRPr="00BE50A8">
        <w:tc>
          <w:tcPr>
            <w:tcW w:w="2016" w:type="dxa"/>
          </w:tcPr>
          <w:p w:rsidR="007D7E75" w:rsidRPr="00BE50A8" w:rsidRDefault="007D7E75" w:rsidP="007C3FA1">
            <w:pPr>
              <w:spacing w:line="360" w:lineRule="auto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" w:hAnsi="Arial Unicode MS" w:cs="Arial Unicode MS"/>
              </w:rPr>
              <w:t>Mzdy</w:t>
            </w:r>
          </w:p>
        </w:tc>
        <w:tc>
          <w:tcPr>
            <w:tcW w:w="1550" w:type="dxa"/>
          </w:tcPr>
          <w:p w:rsidR="007D7E75" w:rsidRPr="00BE50A8" w:rsidRDefault="007D7E75" w:rsidP="007C3FA1">
            <w:pPr>
              <w:spacing w:line="360" w:lineRule="auto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" w:hAnsi="Arial Unicode MS" w:cs="Arial Unicode MS"/>
              </w:rPr>
              <w:t xml:space="preserve">         45 587</w:t>
            </w:r>
          </w:p>
        </w:tc>
        <w:tc>
          <w:tcPr>
            <w:tcW w:w="1786" w:type="dxa"/>
          </w:tcPr>
          <w:p w:rsidR="007D7E75" w:rsidRPr="00BE50A8" w:rsidRDefault="007D7E75" w:rsidP="007C3FA1">
            <w:pPr>
              <w:spacing w:line="360" w:lineRule="auto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" w:hAnsi="Arial Unicode MS" w:cs="Arial Unicode MS"/>
              </w:rPr>
              <w:t xml:space="preserve">         43 788</w:t>
            </w:r>
          </w:p>
        </w:tc>
        <w:tc>
          <w:tcPr>
            <w:tcW w:w="1789" w:type="dxa"/>
          </w:tcPr>
          <w:p w:rsidR="007D7E75" w:rsidRPr="00BE50A8" w:rsidRDefault="007D7E75" w:rsidP="007C3FA1">
            <w:pPr>
              <w:spacing w:line="360" w:lineRule="auto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" w:hAnsi="Arial Unicode MS" w:cs="Arial Unicode MS"/>
              </w:rPr>
              <w:t xml:space="preserve">       46 213</w:t>
            </w:r>
          </w:p>
        </w:tc>
        <w:tc>
          <w:tcPr>
            <w:tcW w:w="1787" w:type="dxa"/>
          </w:tcPr>
          <w:p w:rsidR="007D7E75" w:rsidRPr="00BE50A8" w:rsidRDefault="007D7E75" w:rsidP="007C3FA1">
            <w:pPr>
              <w:spacing w:line="360" w:lineRule="auto"/>
              <w:jc w:val="center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" w:hAnsi="Arial Unicode MS" w:cs="Arial Unicode MS"/>
              </w:rPr>
              <w:t xml:space="preserve"> 20 327</w:t>
            </w:r>
          </w:p>
        </w:tc>
      </w:tr>
      <w:tr w:rsidR="007D7E75" w:rsidRPr="00BE50A8">
        <w:tc>
          <w:tcPr>
            <w:tcW w:w="2016" w:type="dxa"/>
          </w:tcPr>
          <w:p w:rsidR="007D7E75" w:rsidRPr="00BE50A8" w:rsidRDefault="007D7E75" w:rsidP="007C3FA1">
            <w:pPr>
              <w:spacing w:line="360" w:lineRule="auto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 CE" w:hAnsi="Arial Unicode MS CE" w:cs="Arial Unicode MS CE"/>
              </w:rPr>
              <w:t>Poistné, odvody</w:t>
            </w:r>
          </w:p>
        </w:tc>
        <w:tc>
          <w:tcPr>
            <w:tcW w:w="1550" w:type="dxa"/>
          </w:tcPr>
          <w:p w:rsidR="007D7E75" w:rsidRPr="00BE50A8" w:rsidRDefault="007D7E75" w:rsidP="007C3FA1">
            <w:pPr>
              <w:spacing w:line="360" w:lineRule="auto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" w:hAnsi="Arial Unicode MS" w:cs="Arial Unicode MS"/>
              </w:rPr>
              <w:t xml:space="preserve">   </w:t>
            </w:r>
            <w:r>
              <w:rPr>
                <w:rFonts w:ascii="Arial Unicode MS" w:hAnsi="Arial Unicode MS" w:cs="Arial Unicode MS"/>
              </w:rPr>
              <w:t xml:space="preserve">      </w:t>
            </w:r>
            <w:r w:rsidRPr="00BE50A8">
              <w:rPr>
                <w:rFonts w:ascii="Arial Unicode MS" w:hAnsi="Arial Unicode MS" w:cs="Arial Unicode MS"/>
              </w:rPr>
              <w:t>17 938</w:t>
            </w:r>
          </w:p>
        </w:tc>
        <w:tc>
          <w:tcPr>
            <w:tcW w:w="1786" w:type="dxa"/>
          </w:tcPr>
          <w:p w:rsidR="007D7E75" w:rsidRPr="00BE50A8" w:rsidRDefault="007D7E75" w:rsidP="007C3FA1">
            <w:pPr>
              <w:spacing w:line="360" w:lineRule="auto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" w:hAnsi="Arial Unicode MS" w:cs="Arial Unicode MS"/>
              </w:rPr>
              <w:t xml:space="preserve">         15 286</w:t>
            </w:r>
          </w:p>
        </w:tc>
        <w:tc>
          <w:tcPr>
            <w:tcW w:w="1789" w:type="dxa"/>
          </w:tcPr>
          <w:p w:rsidR="007D7E75" w:rsidRPr="00BE50A8" w:rsidRDefault="007D7E75" w:rsidP="007C3FA1">
            <w:pPr>
              <w:spacing w:line="360" w:lineRule="auto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" w:hAnsi="Arial Unicode MS" w:cs="Arial Unicode MS"/>
              </w:rPr>
              <w:t xml:space="preserve">       16 267</w:t>
            </w:r>
          </w:p>
        </w:tc>
        <w:tc>
          <w:tcPr>
            <w:tcW w:w="1787" w:type="dxa"/>
          </w:tcPr>
          <w:p w:rsidR="007D7E75" w:rsidRPr="00BE50A8" w:rsidRDefault="007D7E75" w:rsidP="007C3FA1">
            <w:pPr>
              <w:spacing w:line="360" w:lineRule="auto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" w:hAnsi="Arial Unicode MS" w:cs="Arial Unicode MS"/>
              </w:rPr>
              <w:t xml:space="preserve">    </w:t>
            </w:r>
            <w:r>
              <w:rPr>
                <w:rFonts w:ascii="Arial Unicode MS" w:hAnsi="Arial Unicode MS" w:cs="Arial Unicode MS"/>
              </w:rPr>
              <w:t xml:space="preserve">  </w:t>
            </w:r>
            <w:r w:rsidRPr="00BE50A8">
              <w:rPr>
                <w:rFonts w:ascii="Arial Unicode MS" w:hAnsi="Arial Unicode MS" w:cs="Arial Unicode MS"/>
              </w:rPr>
              <w:t xml:space="preserve">     7 129</w:t>
            </w:r>
          </w:p>
        </w:tc>
      </w:tr>
      <w:tr w:rsidR="007D7E75" w:rsidRPr="00BE50A8">
        <w:tc>
          <w:tcPr>
            <w:tcW w:w="2016" w:type="dxa"/>
          </w:tcPr>
          <w:p w:rsidR="007D7E75" w:rsidRPr="00BE50A8" w:rsidRDefault="007D7E75" w:rsidP="007C3FA1">
            <w:pPr>
              <w:spacing w:line="360" w:lineRule="auto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 CE" w:hAnsi="Arial Unicode MS CE" w:cs="Arial Unicode MS CE"/>
              </w:rPr>
              <w:t>Cestovné</w:t>
            </w:r>
          </w:p>
        </w:tc>
        <w:tc>
          <w:tcPr>
            <w:tcW w:w="1550" w:type="dxa"/>
          </w:tcPr>
          <w:p w:rsidR="007D7E75" w:rsidRPr="00BE50A8" w:rsidRDefault="007D7E75" w:rsidP="007C3FA1">
            <w:pPr>
              <w:spacing w:line="360" w:lineRule="auto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" w:hAnsi="Arial Unicode MS" w:cs="Arial Unicode MS"/>
              </w:rPr>
              <w:t xml:space="preserve">              200</w:t>
            </w:r>
          </w:p>
        </w:tc>
        <w:tc>
          <w:tcPr>
            <w:tcW w:w="1786" w:type="dxa"/>
          </w:tcPr>
          <w:p w:rsidR="007D7E75" w:rsidRPr="00BE50A8" w:rsidRDefault="007D7E75" w:rsidP="007C3FA1">
            <w:pPr>
              <w:spacing w:line="360" w:lineRule="auto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" w:hAnsi="Arial Unicode MS" w:cs="Arial Unicode MS"/>
              </w:rPr>
              <w:t xml:space="preserve">              155</w:t>
            </w:r>
          </w:p>
        </w:tc>
        <w:tc>
          <w:tcPr>
            <w:tcW w:w="1789" w:type="dxa"/>
          </w:tcPr>
          <w:p w:rsidR="007D7E75" w:rsidRPr="00BE50A8" w:rsidRDefault="007D7E75" w:rsidP="007C3FA1">
            <w:pPr>
              <w:spacing w:line="360" w:lineRule="auto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" w:hAnsi="Arial Unicode MS" w:cs="Arial Unicode MS"/>
              </w:rPr>
              <w:t xml:space="preserve">            300</w:t>
            </w:r>
          </w:p>
        </w:tc>
        <w:tc>
          <w:tcPr>
            <w:tcW w:w="1787" w:type="dxa"/>
          </w:tcPr>
          <w:p w:rsidR="007D7E75" w:rsidRPr="00BE50A8" w:rsidRDefault="007D7E75" w:rsidP="007C3FA1">
            <w:pPr>
              <w:spacing w:line="360" w:lineRule="auto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" w:hAnsi="Arial Unicode MS" w:cs="Arial Unicode MS"/>
              </w:rPr>
              <w:t xml:space="preserve">               56</w:t>
            </w:r>
          </w:p>
        </w:tc>
      </w:tr>
      <w:tr w:rsidR="007D7E75" w:rsidRPr="00BE50A8">
        <w:tc>
          <w:tcPr>
            <w:tcW w:w="2016" w:type="dxa"/>
          </w:tcPr>
          <w:p w:rsidR="007D7E75" w:rsidRPr="00BE50A8" w:rsidRDefault="007D7E75" w:rsidP="007C3FA1">
            <w:pPr>
              <w:spacing w:line="360" w:lineRule="auto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" w:hAnsi="Arial Unicode MS" w:cs="Arial Unicode MS"/>
              </w:rPr>
              <w:t>Energie</w:t>
            </w:r>
          </w:p>
        </w:tc>
        <w:tc>
          <w:tcPr>
            <w:tcW w:w="1550" w:type="dxa"/>
          </w:tcPr>
          <w:p w:rsidR="007D7E75" w:rsidRPr="00BE50A8" w:rsidRDefault="007D7E75" w:rsidP="007C3FA1">
            <w:pPr>
              <w:spacing w:line="360" w:lineRule="auto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" w:hAnsi="Arial Unicode MS" w:cs="Arial Unicode MS"/>
              </w:rPr>
              <w:t xml:space="preserve">           9 300</w:t>
            </w:r>
          </w:p>
        </w:tc>
        <w:tc>
          <w:tcPr>
            <w:tcW w:w="1786" w:type="dxa"/>
          </w:tcPr>
          <w:p w:rsidR="007D7E75" w:rsidRPr="00BE50A8" w:rsidRDefault="007D7E75" w:rsidP="007C3FA1">
            <w:pPr>
              <w:spacing w:line="360" w:lineRule="auto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" w:hAnsi="Arial Unicode MS" w:cs="Arial Unicode MS"/>
              </w:rPr>
              <w:t xml:space="preserve">         10 969</w:t>
            </w:r>
          </w:p>
        </w:tc>
        <w:tc>
          <w:tcPr>
            <w:tcW w:w="1789" w:type="dxa"/>
          </w:tcPr>
          <w:p w:rsidR="007D7E75" w:rsidRPr="00BE50A8" w:rsidRDefault="007D7E75" w:rsidP="007C3FA1">
            <w:pPr>
              <w:spacing w:line="360" w:lineRule="auto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" w:hAnsi="Arial Unicode MS" w:cs="Arial Unicode MS"/>
              </w:rPr>
              <w:t xml:space="preserve">       10 000</w:t>
            </w:r>
          </w:p>
        </w:tc>
        <w:tc>
          <w:tcPr>
            <w:tcW w:w="1787" w:type="dxa"/>
          </w:tcPr>
          <w:p w:rsidR="007D7E75" w:rsidRPr="00BE50A8" w:rsidRDefault="007D7E75" w:rsidP="007C3FA1">
            <w:pPr>
              <w:spacing w:line="360" w:lineRule="auto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" w:hAnsi="Arial Unicode MS" w:cs="Arial Unicode MS"/>
              </w:rPr>
              <w:t xml:space="preserve">           5 016</w:t>
            </w:r>
          </w:p>
        </w:tc>
      </w:tr>
      <w:tr w:rsidR="007D7E75" w:rsidRPr="00BE50A8">
        <w:tc>
          <w:tcPr>
            <w:tcW w:w="2016" w:type="dxa"/>
          </w:tcPr>
          <w:p w:rsidR="007D7E75" w:rsidRPr="00BE50A8" w:rsidRDefault="007D7E75" w:rsidP="007C3FA1">
            <w:pPr>
              <w:spacing w:line="360" w:lineRule="auto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 CE" w:hAnsi="Arial Unicode MS CE" w:cs="Arial Unicode MS CE"/>
              </w:rPr>
              <w:t>Materiál</w:t>
            </w:r>
          </w:p>
        </w:tc>
        <w:tc>
          <w:tcPr>
            <w:tcW w:w="1550" w:type="dxa"/>
          </w:tcPr>
          <w:p w:rsidR="007D7E75" w:rsidRPr="00BE50A8" w:rsidRDefault="007D7E75" w:rsidP="007C3FA1">
            <w:pPr>
              <w:spacing w:line="360" w:lineRule="auto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" w:hAnsi="Arial Unicode MS" w:cs="Arial Unicode MS"/>
              </w:rPr>
              <w:t xml:space="preserve">          3 810</w:t>
            </w:r>
          </w:p>
        </w:tc>
        <w:tc>
          <w:tcPr>
            <w:tcW w:w="1786" w:type="dxa"/>
          </w:tcPr>
          <w:p w:rsidR="007D7E75" w:rsidRPr="00BE50A8" w:rsidRDefault="007D7E75" w:rsidP="007C3FA1">
            <w:pPr>
              <w:spacing w:line="360" w:lineRule="auto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" w:hAnsi="Arial Unicode MS" w:cs="Arial Unicode MS"/>
              </w:rPr>
              <w:t xml:space="preserve">           6 216</w:t>
            </w:r>
          </w:p>
        </w:tc>
        <w:tc>
          <w:tcPr>
            <w:tcW w:w="1789" w:type="dxa"/>
          </w:tcPr>
          <w:p w:rsidR="007D7E75" w:rsidRPr="00BE50A8" w:rsidRDefault="007D7E75" w:rsidP="007C3FA1">
            <w:pPr>
              <w:spacing w:line="360" w:lineRule="auto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" w:hAnsi="Arial Unicode MS" w:cs="Arial Unicode MS"/>
              </w:rPr>
              <w:t xml:space="preserve">         9 738</w:t>
            </w:r>
          </w:p>
        </w:tc>
        <w:tc>
          <w:tcPr>
            <w:tcW w:w="1787" w:type="dxa"/>
          </w:tcPr>
          <w:p w:rsidR="007D7E75" w:rsidRPr="00BE50A8" w:rsidRDefault="007D7E75" w:rsidP="007C3FA1">
            <w:pPr>
              <w:spacing w:line="360" w:lineRule="auto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" w:hAnsi="Arial Unicode MS" w:cs="Arial Unicode MS"/>
              </w:rPr>
              <w:t xml:space="preserve">           1 271</w:t>
            </w:r>
          </w:p>
        </w:tc>
      </w:tr>
      <w:tr w:rsidR="007D7E75" w:rsidRPr="00BE50A8">
        <w:tc>
          <w:tcPr>
            <w:tcW w:w="2016" w:type="dxa"/>
          </w:tcPr>
          <w:p w:rsidR="007D7E75" w:rsidRPr="00BE50A8" w:rsidRDefault="007D7E75" w:rsidP="007C3FA1">
            <w:pPr>
              <w:spacing w:line="360" w:lineRule="auto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 CE" w:hAnsi="Arial Unicode MS CE" w:cs="Arial Unicode MS CE"/>
              </w:rPr>
              <w:t>Prepravné</w:t>
            </w:r>
          </w:p>
        </w:tc>
        <w:tc>
          <w:tcPr>
            <w:tcW w:w="1550" w:type="dxa"/>
          </w:tcPr>
          <w:p w:rsidR="007D7E75" w:rsidRPr="00BE50A8" w:rsidRDefault="007D7E75" w:rsidP="007C3FA1">
            <w:pPr>
              <w:spacing w:line="360" w:lineRule="auto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" w:hAnsi="Arial Unicode MS" w:cs="Arial Unicode MS"/>
              </w:rPr>
              <w:t xml:space="preserve">          2 000</w:t>
            </w:r>
          </w:p>
        </w:tc>
        <w:tc>
          <w:tcPr>
            <w:tcW w:w="1786" w:type="dxa"/>
          </w:tcPr>
          <w:p w:rsidR="007D7E75" w:rsidRPr="00BE50A8" w:rsidRDefault="007D7E75" w:rsidP="007C3FA1">
            <w:pPr>
              <w:spacing w:line="360" w:lineRule="auto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" w:hAnsi="Arial Unicode MS" w:cs="Arial Unicode MS"/>
              </w:rPr>
              <w:t xml:space="preserve">           1 833</w:t>
            </w:r>
          </w:p>
        </w:tc>
        <w:tc>
          <w:tcPr>
            <w:tcW w:w="1789" w:type="dxa"/>
          </w:tcPr>
          <w:p w:rsidR="007D7E75" w:rsidRPr="00BE50A8" w:rsidRDefault="007D7E75" w:rsidP="007C3FA1">
            <w:pPr>
              <w:spacing w:line="360" w:lineRule="auto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" w:hAnsi="Arial Unicode MS" w:cs="Arial Unicode MS"/>
              </w:rPr>
              <w:t xml:space="preserve">         4 000</w:t>
            </w:r>
          </w:p>
        </w:tc>
        <w:tc>
          <w:tcPr>
            <w:tcW w:w="1787" w:type="dxa"/>
          </w:tcPr>
          <w:p w:rsidR="007D7E75" w:rsidRPr="00BE50A8" w:rsidRDefault="007D7E75" w:rsidP="007C3FA1">
            <w:pPr>
              <w:spacing w:line="360" w:lineRule="auto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" w:hAnsi="Arial Unicode MS" w:cs="Arial Unicode MS"/>
              </w:rPr>
              <w:t xml:space="preserve">              134 </w:t>
            </w:r>
          </w:p>
        </w:tc>
      </w:tr>
      <w:tr w:rsidR="007D7E75" w:rsidRPr="00BE50A8">
        <w:tc>
          <w:tcPr>
            <w:tcW w:w="2016" w:type="dxa"/>
          </w:tcPr>
          <w:p w:rsidR="007D7E75" w:rsidRPr="00BE50A8" w:rsidRDefault="007D7E75" w:rsidP="007C3FA1">
            <w:pPr>
              <w:spacing w:line="360" w:lineRule="auto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 CE" w:hAnsi="Arial Unicode MS CE" w:cs="Arial Unicode MS CE"/>
              </w:rPr>
              <w:t>Údržba</w:t>
            </w:r>
          </w:p>
        </w:tc>
        <w:tc>
          <w:tcPr>
            <w:tcW w:w="1550" w:type="dxa"/>
          </w:tcPr>
          <w:p w:rsidR="007D7E75" w:rsidRPr="00BE50A8" w:rsidRDefault="007D7E75" w:rsidP="007C3FA1">
            <w:pPr>
              <w:spacing w:line="360" w:lineRule="auto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" w:hAnsi="Arial Unicode MS" w:cs="Arial Unicode MS"/>
              </w:rPr>
              <w:t xml:space="preserve">         10 300</w:t>
            </w:r>
          </w:p>
        </w:tc>
        <w:tc>
          <w:tcPr>
            <w:tcW w:w="1786" w:type="dxa"/>
          </w:tcPr>
          <w:p w:rsidR="007D7E75" w:rsidRPr="00BE50A8" w:rsidRDefault="007D7E75" w:rsidP="007C3FA1">
            <w:pPr>
              <w:spacing w:line="360" w:lineRule="auto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" w:hAnsi="Arial Unicode MS" w:cs="Arial Unicode MS"/>
              </w:rPr>
              <w:t xml:space="preserve">         11 190</w:t>
            </w:r>
          </w:p>
        </w:tc>
        <w:tc>
          <w:tcPr>
            <w:tcW w:w="1789" w:type="dxa"/>
          </w:tcPr>
          <w:p w:rsidR="007D7E75" w:rsidRPr="00BE50A8" w:rsidRDefault="007D7E75" w:rsidP="007C3FA1">
            <w:pPr>
              <w:spacing w:line="360" w:lineRule="auto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" w:hAnsi="Arial Unicode MS" w:cs="Arial Unicode MS"/>
              </w:rPr>
              <w:t xml:space="preserve">       10 000</w:t>
            </w:r>
          </w:p>
        </w:tc>
        <w:tc>
          <w:tcPr>
            <w:tcW w:w="1787" w:type="dxa"/>
          </w:tcPr>
          <w:p w:rsidR="007D7E75" w:rsidRPr="00BE50A8" w:rsidRDefault="007D7E75" w:rsidP="007C3FA1">
            <w:pPr>
              <w:spacing w:line="360" w:lineRule="auto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" w:hAnsi="Arial Unicode MS" w:cs="Arial Unicode MS"/>
              </w:rPr>
              <w:t xml:space="preserve">           2 903</w:t>
            </w:r>
          </w:p>
        </w:tc>
      </w:tr>
      <w:tr w:rsidR="007D7E75" w:rsidRPr="00BE50A8">
        <w:tc>
          <w:tcPr>
            <w:tcW w:w="2016" w:type="dxa"/>
          </w:tcPr>
          <w:p w:rsidR="007D7E75" w:rsidRPr="00BE50A8" w:rsidRDefault="007D7E75" w:rsidP="007C3FA1">
            <w:pPr>
              <w:spacing w:line="360" w:lineRule="auto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 CE" w:hAnsi="Arial Unicode MS CE" w:cs="Arial Unicode MS CE"/>
              </w:rPr>
              <w:t>Tovary, služby</w:t>
            </w:r>
          </w:p>
        </w:tc>
        <w:tc>
          <w:tcPr>
            <w:tcW w:w="1550" w:type="dxa"/>
          </w:tcPr>
          <w:p w:rsidR="007D7E75" w:rsidRPr="00BE50A8" w:rsidRDefault="007D7E75" w:rsidP="007C3FA1">
            <w:pPr>
              <w:spacing w:line="360" w:lineRule="auto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" w:hAnsi="Arial Unicode MS" w:cs="Arial Unicode MS"/>
              </w:rPr>
              <w:t xml:space="preserve">         27 023        </w:t>
            </w:r>
          </w:p>
        </w:tc>
        <w:tc>
          <w:tcPr>
            <w:tcW w:w="1786" w:type="dxa"/>
          </w:tcPr>
          <w:p w:rsidR="007D7E75" w:rsidRPr="00BE50A8" w:rsidRDefault="007D7E75" w:rsidP="007C3FA1">
            <w:pPr>
              <w:spacing w:line="360" w:lineRule="auto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" w:hAnsi="Arial Unicode MS" w:cs="Arial Unicode MS"/>
              </w:rPr>
              <w:t xml:space="preserve">         26 023</w:t>
            </w:r>
          </w:p>
        </w:tc>
        <w:tc>
          <w:tcPr>
            <w:tcW w:w="1789" w:type="dxa"/>
          </w:tcPr>
          <w:p w:rsidR="007D7E75" w:rsidRPr="00BE50A8" w:rsidRDefault="007D7E75" w:rsidP="007C3FA1">
            <w:pPr>
              <w:spacing w:line="360" w:lineRule="auto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" w:hAnsi="Arial Unicode MS" w:cs="Arial Unicode MS"/>
              </w:rPr>
              <w:t xml:space="preserve">       47 058</w:t>
            </w:r>
          </w:p>
        </w:tc>
        <w:tc>
          <w:tcPr>
            <w:tcW w:w="1787" w:type="dxa"/>
          </w:tcPr>
          <w:p w:rsidR="007D7E75" w:rsidRPr="00BE50A8" w:rsidRDefault="007D7E75" w:rsidP="007C3FA1">
            <w:pPr>
              <w:spacing w:line="360" w:lineRule="auto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" w:hAnsi="Arial Unicode MS" w:cs="Arial Unicode MS"/>
              </w:rPr>
              <w:t xml:space="preserve">         15 187</w:t>
            </w:r>
          </w:p>
        </w:tc>
      </w:tr>
      <w:tr w:rsidR="007D7E75" w:rsidRPr="00BE50A8">
        <w:tc>
          <w:tcPr>
            <w:tcW w:w="2016" w:type="dxa"/>
          </w:tcPr>
          <w:p w:rsidR="007D7E75" w:rsidRPr="00BE50A8" w:rsidRDefault="007D7E75" w:rsidP="007C3FA1">
            <w:pPr>
              <w:spacing w:line="360" w:lineRule="auto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" w:hAnsi="Arial Unicode MS" w:cs="Arial Unicode MS"/>
              </w:rPr>
              <w:t>Projekt</w:t>
            </w:r>
          </w:p>
        </w:tc>
        <w:tc>
          <w:tcPr>
            <w:tcW w:w="1550" w:type="dxa"/>
          </w:tcPr>
          <w:p w:rsidR="007D7E75" w:rsidRPr="00BE50A8" w:rsidRDefault="007D7E75" w:rsidP="007C3FA1">
            <w:pPr>
              <w:spacing w:line="360" w:lineRule="auto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" w:hAnsi="Arial Unicode MS" w:cs="Arial Unicode MS"/>
              </w:rPr>
              <w:t xml:space="preserve">          8 968</w:t>
            </w:r>
          </w:p>
        </w:tc>
        <w:tc>
          <w:tcPr>
            <w:tcW w:w="1786" w:type="dxa"/>
          </w:tcPr>
          <w:p w:rsidR="007D7E75" w:rsidRPr="00BE50A8" w:rsidRDefault="007D7E75" w:rsidP="007C3FA1">
            <w:pPr>
              <w:spacing w:line="360" w:lineRule="auto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" w:hAnsi="Arial Unicode MS" w:cs="Arial Unicode MS"/>
              </w:rPr>
              <w:t xml:space="preserve">        </w:t>
            </w:r>
            <w:r>
              <w:rPr>
                <w:rFonts w:ascii="Arial Unicode MS" w:hAnsi="Arial Unicode MS" w:cs="Arial Unicode MS"/>
              </w:rPr>
              <w:t xml:space="preserve"> </w:t>
            </w:r>
            <w:r w:rsidRPr="00BE50A8">
              <w:rPr>
                <w:rFonts w:ascii="Arial Unicode MS" w:hAnsi="Arial Unicode MS" w:cs="Arial Unicode MS"/>
              </w:rPr>
              <w:t xml:space="preserve">  9 861</w:t>
            </w:r>
          </w:p>
        </w:tc>
        <w:tc>
          <w:tcPr>
            <w:tcW w:w="1789" w:type="dxa"/>
          </w:tcPr>
          <w:p w:rsidR="007D7E75" w:rsidRPr="00BE50A8" w:rsidRDefault="007D7E75" w:rsidP="007C3FA1">
            <w:pPr>
              <w:spacing w:line="360" w:lineRule="auto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" w:hAnsi="Arial Unicode MS" w:cs="Arial Unicode MS"/>
              </w:rPr>
              <w:t xml:space="preserve">         9 000</w:t>
            </w:r>
          </w:p>
        </w:tc>
        <w:tc>
          <w:tcPr>
            <w:tcW w:w="1787" w:type="dxa"/>
          </w:tcPr>
          <w:p w:rsidR="007D7E75" w:rsidRPr="00BE50A8" w:rsidRDefault="007D7E75" w:rsidP="007C3FA1">
            <w:pPr>
              <w:spacing w:line="360" w:lineRule="auto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" w:hAnsi="Arial Unicode MS" w:cs="Arial Unicode MS"/>
              </w:rPr>
              <w:t xml:space="preserve">           6 199</w:t>
            </w:r>
          </w:p>
        </w:tc>
      </w:tr>
      <w:tr w:rsidR="007D7E75" w:rsidRPr="00BE50A8">
        <w:tc>
          <w:tcPr>
            <w:tcW w:w="2016" w:type="dxa"/>
          </w:tcPr>
          <w:p w:rsidR="007D7E75" w:rsidRPr="00BE50A8" w:rsidRDefault="007D7E75" w:rsidP="007C3FA1">
            <w:pPr>
              <w:spacing w:line="360" w:lineRule="auto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" w:hAnsi="Arial Unicode MS" w:cs="Arial Unicode MS"/>
              </w:rPr>
              <w:t>Celkom</w:t>
            </w:r>
          </w:p>
        </w:tc>
        <w:tc>
          <w:tcPr>
            <w:tcW w:w="1550" w:type="dxa"/>
          </w:tcPr>
          <w:p w:rsidR="007D7E75" w:rsidRPr="00BE50A8" w:rsidRDefault="007D7E75" w:rsidP="007C3FA1">
            <w:pPr>
              <w:spacing w:line="360" w:lineRule="auto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" w:hAnsi="Arial Unicode MS" w:cs="Arial Unicode MS"/>
              </w:rPr>
              <w:t xml:space="preserve">       125 323</w:t>
            </w:r>
          </w:p>
        </w:tc>
        <w:tc>
          <w:tcPr>
            <w:tcW w:w="1786" w:type="dxa"/>
          </w:tcPr>
          <w:p w:rsidR="007D7E75" w:rsidRPr="00BE50A8" w:rsidRDefault="007D7E75" w:rsidP="007C3FA1">
            <w:pPr>
              <w:spacing w:line="360" w:lineRule="auto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" w:hAnsi="Arial Unicode MS" w:cs="Arial Unicode MS"/>
              </w:rPr>
              <w:t xml:space="preserve">      125 321</w:t>
            </w:r>
          </w:p>
        </w:tc>
        <w:tc>
          <w:tcPr>
            <w:tcW w:w="1789" w:type="dxa"/>
          </w:tcPr>
          <w:p w:rsidR="007D7E75" w:rsidRPr="00BE50A8" w:rsidRDefault="007D7E75" w:rsidP="007C3FA1">
            <w:pPr>
              <w:spacing w:line="360" w:lineRule="auto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" w:hAnsi="Arial Unicode MS" w:cs="Arial Unicode MS"/>
              </w:rPr>
              <w:t xml:space="preserve">    152 576</w:t>
            </w:r>
          </w:p>
        </w:tc>
        <w:tc>
          <w:tcPr>
            <w:tcW w:w="1787" w:type="dxa"/>
          </w:tcPr>
          <w:p w:rsidR="007D7E75" w:rsidRPr="00BE50A8" w:rsidRDefault="007D7E75" w:rsidP="007C3FA1">
            <w:pPr>
              <w:spacing w:line="360" w:lineRule="auto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" w:hAnsi="Arial Unicode MS" w:cs="Arial Unicode MS"/>
              </w:rPr>
              <w:t xml:space="preserve">         58 222</w:t>
            </w:r>
          </w:p>
        </w:tc>
      </w:tr>
    </w:tbl>
    <w:p w:rsidR="007D7E75" w:rsidRPr="00DF1FCA" w:rsidRDefault="007D7E75" w:rsidP="007C3FA1">
      <w:pPr>
        <w:spacing w:line="360" w:lineRule="auto"/>
        <w:ind w:left="360"/>
        <w:rPr>
          <w:rFonts w:ascii="Arial Unicode MS" w:hAnsi="Arial Unicode MS" w:cs="Arial Unicode MS"/>
        </w:rPr>
      </w:pPr>
    </w:p>
    <w:p w:rsidR="007D7E75" w:rsidRDefault="007D7E75" w:rsidP="007C3FA1">
      <w:pPr>
        <w:spacing w:line="360" w:lineRule="auto"/>
        <w:ind w:left="360"/>
        <w:rPr>
          <w:rFonts w:ascii="Arial Unicode MS" w:hAnsi="Arial Unicode MS" w:cs="Arial Unicode MS"/>
          <w:b/>
          <w:bCs/>
        </w:rPr>
      </w:pPr>
      <w:r>
        <w:rPr>
          <w:rFonts w:ascii="Arial Unicode MS CE" w:hAnsi="Arial Unicode MS CE" w:cs="Arial Unicode MS CE"/>
          <w:b/>
          <w:bCs/>
        </w:rPr>
        <w:t>Nedaňové príjmy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16"/>
        <w:gridCol w:w="1555"/>
        <w:gridCol w:w="1785"/>
        <w:gridCol w:w="1786"/>
        <w:gridCol w:w="1786"/>
      </w:tblGrid>
      <w:tr w:rsidR="007D7E75" w:rsidRPr="00BE50A8">
        <w:tc>
          <w:tcPr>
            <w:tcW w:w="2016" w:type="dxa"/>
          </w:tcPr>
          <w:p w:rsidR="007D7E75" w:rsidRPr="00BE50A8" w:rsidRDefault="007D7E75" w:rsidP="007C3FA1">
            <w:pPr>
              <w:spacing w:line="360" w:lineRule="auto"/>
              <w:jc w:val="center"/>
              <w:rPr>
                <w:rFonts w:ascii="Arial Unicode MS" w:hAnsi="Arial Unicode MS" w:cs="Arial Unicode MS"/>
                <w:b/>
                <w:bCs/>
              </w:rPr>
            </w:pPr>
          </w:p>
        </w:tc>
        <w:tc>
          <w:tcPr>
            <w:tcW w:w="1555" w:type="dxa"/>
          </w:tcPr>
          <w:p w:rsidR="007D7E75" w:rsidRPr="007C3FA1" w:rsidRDefault="007D7E75" w:rsidP="007C3FA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C3FA1">
              <w:rPr>
                <w:rFonts w:ascii="Arial" w:hAnsi="Arial" w:cs="Arial"/>
                <w:b/>
                <w:bCs/>
              </w:rPr>
              <w:t>Plán na rok         2011</w:t>
            </w:r>
          </w:p>
        </w:tc>
        <w:tc>
          <w:tcPr>
            <w:tcW w:w="1785" w:type="dxa"/>
          </w:tcPr>
          <w:p w:rsidR="007D7E75" w:rsidRPr="007C3FA1" w:rsidRDefault="007D7E75" w:rsidP="007C3FA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C3FA1">
              <w:rPr>
                <w:rFonts w:ascii="Arial" w:hAnsi="Arial" w:cs="Arial"/>
                <w:b/>
                <w:bCs/>
              </w:rPr>
              <w:t>Plnenie za rok 2011</w:t>
            </w:r>
          </w:p>
        </w:tc>
        <w:tc>
          <w:tcPr>
            <w:tcW w:w="1786" w:type="dxa"/>
          </w:tcPr>
          <w:p w:rsidR="007D7E75" w:rsidRPr="007C3FA1" w:rsidRDefault="007D7E75" w:rsidP="007C3FA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C3FA1">
              <w:rPr>
                <w:rFonts w:ascii="Arial" w:hAnsi="Arial" w:cs="Arial"/>
                <w:b/>
                <w:bCs/>
              </w:rPr>
              <w:t>Plán na rok 2012</w:t>
            </w:r>
          </w:p>
        </w:tc>
        <w:tc>
          <w:tcPr>
            <w:tcW w:w="1786" w:type="dxa"/>
          </w:tcPr>
          <w:p w:rsidR="007D7E75" w:rsidRPr="007C3FA1" w:rsidRDefault="007D7E75" w:rsidP="007C3FA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C3FA1">
              <w:rPr>
                <w:rFonts w:ascii="Arial" w:hAnsi="Arial" w:cs="Arial"/>
                <w:b/>
                <w:bCs/>
              </w:rPr>
              <w:t>Plnenie za 1. Polrok 2012</w:t>
            </w:r>
          </w:p>
        </w:tc>
      </w:tr>
      <w:tr w:rsidR="007D7E75" w:rsidRPr="00BE50A8">
        <w:tc>
          <w:tcPr>
            <w:tcW w:w="2016" w:type="dxa"/>
          </w:tcPr>
          <w:p w:rsidR="007D7E75" w:rsidRPr="00BE50A8" w:rsidRDefault="007D7E75" w:rsidP="007C3FA1">
            <w:pPr>
              <w:spacing w:line="360" w:lineRule="auto"/>
              <w:jc w:val="center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 CE" w:hAnsi="Arial Unicode MS CE" w:cs="Arial Unicode MS CE"/>
              </w:rPr>
              <w:t>Prenájom</w:t>
            </w:r>
          </w:p>
        </w:tc>
        <w:tc>
          <w:tcPr>
            <w:tcW w:w="1555" w:type="dxa"/>
          </w:tcPr>
          <w:p w:rsidR="007D7E75" w:rsidRPr="00BE50A8" w:rsidRDefault="007D7E75" w:rsidP="007C3FA1">
            <w:pPr>
              <w:spacing w:line="360" w:lineRule="auto"/>
              <w:jc w:val="center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" w:hAnsi="Arial Unicode MS" w:cs="Arial Unicode MS"/>
              </w:rPr>
              <w:t>1 000</w:t>
            </w:r>
          </w:p>
        </w:tc>
        <w:tc>
          <w:tcPr>
            <w:tcW w:w="1785" w:type="dxa"/>
          </w:tcPr>
          <w:p w:rsidR="007D7E75" w:rsidRPr="00BE50A8" w:rsidRDefault="007D7E75" w:rsidP="007C3FA1">
            <w:pPr>
              <w:spacing w:line="360" w:lineRule="auto"/>
              <w:jc w:val="center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" w:hAnsi="Arial Unicode MS" w:cs="Arial Unicode MS"/>
              </w:rPr>
              <w:t xml:space="preserve"> 403</w:t>
            </w:r>
          </w:p>
        </w:tc>
        <w:tc>
          <w:tcPr>
            <w:tcW w:w="1786" w:type="dxa"/>
          </w:tcPr>
          <w:p w:rsidR="007D7E75" w:rsidRPr="00BE50A8" w:rsidRDefault="007D7E75" w:rsidP="007C3FA1">
            <w:pPr>
              <w:spacing w:line="360" w:lineRule="auto"/>
              <w:jc w:val="center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" w:hAnsi="Arial Unicode MS" w:cs="Arial Unicode MS"/>
              </w:rPr>
              <w:t>400</w:t>
            </w:r>
          </w:p>
        </w:tc>
        <w:tc>
          <w:tcPr>
            <w:tcW w:w="1786" w:type="dxa"/>
          </w:tcPr>
          <w:p w:rsidR="007D7E75" w:rsidRPr="00BE50A8" w:rsidRDefault="007D7E75" w:rsidP="007C3FA1">
            <w:pPr>
              <w:spacing w:line="360" w:lineRule="auto"/>
              <w:jc w:val="center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" w:hAnsi="Arial Unicode MS" w:cs="Arial Unicode MS"/>
              </w:rPr>
              <w:t>188</w:t>
            </w:r>
          </w:p>
        </w:tc>
      </w:tr>
      <w:tr w:rsidR="007D7E75" w:rsidRPr="00BE50A8">
        <w:tc>
          <w:tcPr>
            <w:tcW w:w="2016" w:type="dxa"/>
          </w:tcPr>
          <w:p w:rsidR="007D7E75" w:rsidRPr="00BE50A8" w:rsidRDefault="007D7E75" w:rsidP="007C3FA1">
            <w:pPr>
              <w:spacing w:line="360" w:lineRule="auto"/>
              <w:jc w:val="center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 CE" w:hAnsi="Arial Unicode MS CE" w:cs="Arial Unicode MS CE"/>
              </w:rPr>
              <w:t>Príspevok KŠÚ</w:t>
            </w:r>
          </w:p>
        </w:tc>
        <w:tc>
          <w:tcPr>
            <w:tcW w:w="1555" w:type="dxa"/>
          </w:tcPr>
          <w:p w:rsidR="007D7E75" w:rsidRPr="00BE50A8" w:rsidRDefault="007D7E75" w:rsidP="007C3FA1">
            <w:pPr>
              <w:spacing w:line="360" w:lineRule="auto"/>
              <w:jc w:val="center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" w:hAnsi="Arial Unicode MS" w:cs="Arial Unicode MS"/>
              </w:rPr>
              <w:t>5 050</w:t>
            </w:r>
          </w:p>
        </w:tc>
        <w:tc>
          <w:tcPr>
            <w:tcW w:w="1785" w:type="dxa"/>
          </w:tcPr>
          <w:p w:rsidR="007D7E75" w:rsidRPr="00BE50A8" w:rsidRDefault="007D7E75" w:rsidP="007C3FA1">
            <w:pPr>
              <w:spacing w:line="360" w:lineRule="auto"/>
              <w:jc w:val="center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" w:hAnsi="Arial Unicode MS" w:cs="Arial Unicode MS"/>
              </w:rPr>
              <w:t>4 947</w:t>
            </w:r>
          </w:p>
        </w:tc>
        <w:tc>
          <w:tcPr>
            <w:tcW w:w="1786" w:type="dxa"/>
          </w:tcPr>
          <w:p w:rsidR="007D7E75" w:rsidRPr="00BE50A8" w:rsidRDefault="007D7E75" w:rsidP="007C3FA1">
            <w:pPr>
              <w:spacing w:line="360" w:lineRule="auto"/>
              <w:jc w:val="center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" w:hAnsi="Arial Unicode MS" w:cs="Arial Unicode MS"/>
              </w:rPr>
              <w:t>4 000</w:t>
            </w:r>
          </w:p>
        </w:tc>
        <w:tc>
          <w:tcPr>
            <w:tcW w:w="1786" w:type="dxa"/>
          </w:tcPr>
          <w:p w:rsidR="007D7E75" w:rsidRPr="00BE50A8" w:rsidRDefault="007D7E75" w:rsidP="007C3FA1">
            <w:pPr>
              <w:spacing w:line="360" w:lineRule="auto"/>
              <w:jc w:val="center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" w:hAnsi="Arial Unicode MS" w:cs="Arial Unicode MS"/>
              </w:rPr>
              <w:t>2 520</w:t>
            </w:r>
          </w:p>
        </w:tc>
      </w:tr>
      <w:tr w:rsidR="007D7E75" w:rsidRPr="00BE50A8">
        <w:tc>
          <w:tcPr>
            <w:tcW w:w="2016" w:type="dxa"/>
          </w:tcPr>
          <w:p w:rsidR="007D7E75" w:rsidRPr="00BE50A8" w:rsidRDefault="007D7E75" w:rsidP="007C3FA1">
            <w:pPr>
              <w:spacing w:line="360" w:lineRule="auto"/>
              <w:jc w:val="center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 CE" w:hAnsi="Arial Unicode MS CE" w:cs="Arial Unicode MS CE"/>
              </w:rPr>
              <w:t>Vzdelávacie poukazy</w:t>
            </w:r>
          </w:p>
        </w:tc>
        <w:tc>
          <w:tcPr>
            <w:tcW w:w="1555" w:type="dxa"/>
          </w:tcPr>
          <w:p w:rsidR="007D7E75" w:rsidRPr="00BE50A8" w:rsidRDefault="007D7E75" w:rsidP="007C3FA1">
            <w:pPr>
              <w:spacing w:line="360" w:lineRule="auto"/>
              <w:jc w:val="center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" w:hAnsi="Arial Unicode MS" w:cs="Arial Unicode MS"/>
              </w:rPr>
              <w:t>3 136</w:t>
            </w:r>
          </w:p>
        </w:tc>
        <w:tc>
          <w:tcPr>
            <w:tcW w:w="1785" w:type="dxa"/>
          </w:tcPr>
          <w:p w:rsidR="007D7E75" w:rsidRPr="00BE50A8" w:rsidRDefault="007D7E75" w:rsidP="007C3FA1">
            <w:pPr>
              <w:spacing w:line="360" w:lineRule="auto"/>
              <w:jc w:val="center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" w:hAnsi="Arial Unicode MS" w:cs="Arial Unicode MS"/>
              </w:rPr>
              <w:t>3 125</w:t>
            </w:r>
          </w:p>
        </w:tc>
        <w:tc>
          <w:tcPr>
            <w:tcW w:w="1786" w:type="dxa"/>
          </w:tcPr>
          <w:p w:rsidR="007D7E75" w:rsidRPr="00BE50A8" w:rsidRDefault="007D7E75" w:rsidP="007C3FA1">
            <w:pPr>
              <w:spacing w:line="360" w:lineRule="auto"/>
              <w:jc w:val="center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" w:hAnsi="Arial Unicode MS" w:cs="Arial Unicode MS"/>
              </w:rPr>
              <w:t>3 108</w:t>
            </w:r>
          </w:p>
        </w:tc>
        <w:tc>
          <w:tcPr>
            <w:tcW w:w="1786" w:type="dxa"/>
          </w:tcPr>
          <w:p w:rsidR="007D7E75" w:rsidRPr="00BE50A8" w:rsidRDefault="007D7E75" w:rsidP="007C3FA1">
            <w:pPr>
              <w:spacing w:line="360" w:lineRule="auto"/>
              <w:jc w:val="center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" w:hAnsi="Arial Unicode MS" w:cs="Arial Unicode MS"/>
              </w:rPr>
              <w:t>1 951</w:t>
            </w:r>
          </w:p>
        </w:tc>
      </w:tr>
      <w:tr w:rsidR="007D7E75" w:rsidRPr="00BE50A8">
        <w:tc>
          <w:tcPr>
            <w:tcW w:w="2016" w:type="dxa"/>
          </w:tcPr>
          <w:p w:rsidR="007D7E75" w:rsidRPr="00BE50A8" w:rsidRDefault="007D7E75" w:rsidP="007C3FA1">
            <w:pPr>
              <w:spacing w:line="360" w:lineRule="auto"/>
              <w:jc w:val="center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 CE" w:hAnsi="Arial Unicode MS CE" w:cs="Arial Unicode MS CE"/>
              </w:rPr>
              <w:t>Zápisné</w:t>
            </w:r>
          </w:p>
        </w:tc>
        <w:tc>
          <w:tcPr>
            <w:tcW w:w="1555" w:type="dxa"/>
          </w:tcPr>
          <w:p w:rsidR="007D7E75" w:rsidRPr="00BE50A8" w:rsidRDefault="007D7E75" w:rsidP="007C3FA1">
            <w:pPr>
              <w:spacing w:line="360" w:lineRule="auto"/>
              <w:jc w:val="center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 CE" w:hAnsi="Arial Unicode MS CE" w:cs="Arial Unicode MS CE"/>
              </w:rPr>
              <w:t xml:space="preserve">5 000 </w:t>
            </w:r>
          </w:p>
        </w:tc>
        <w:tc>
          <w:tcPr>
            <w:tcW w:w="1785" w:type="dxa"/>
          </w:tcPr>
          <w:p w:rsidR="007D7E75" w:rsidRPr="00BE50A8" w:rsidRDefault="007D7E75" w:rsidP="007C3FA1">
            <w:pPr>
              <w:spacing w:line="360" w:lineRule="auto"/>
              <w:jc w:val="center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" w:hAnsi="Arial Unicode MS" w:cs="Arial Unicode MS"/>
              </w:rPr>
              <w:t>4 803</w:t>
            </w:r>
          </w:p>
        </w:tc>
        <w:tc>
          <w:tcPr>
            <w:tcW w:w="1786" w:type="dxa"/>
          </w:tcPr>
          <w:p w:rsidR="007D7E75" w:rsidRPr="00BE50A8" w:rsidRDefault="007D7E75" w:rsidP="007C3FA1">
            <w:pPr>
              <w:spacing w:line="360" w:lineRule="auto"/>
              <w:jc w:val="center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" w:hAnsi="Arial Unicode MS" w:cs="Arial Unicode MS"/>
              </w:rPr>
              <w:t>5 000</w:t>
            </w:r>
          </w:p>
        </w:tc>
        <w:tc>
          <w:tcPr>
            <w:tcW w:w="1786" w:type="dxa"/>
          </w:tcPr>
          <w:p w:rsidR="007D7E75" w:rsidRPr="00BE50A8" w:rsidRDefault="007D7E75" w:rsidP="007C3FA1">
            <w:pPr>
              <w:spacing w:line="360" w:lineRule="auto"/>
              <w:jc w:val="center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" w:hAnsi="Arial Unicode MS" w:cs="Arial Unicode MS"/>
              </w:rPr>
              <w:t>808</w:t>
            </w:r>
          </w:p>
        </w:tc>
      </w:tr>
      <w:tr w:rsidR="007D7E75" w:rsidRPr="00BE50A8">
        <w:tc>
          <w:tcPr>
            <w:tcW w:w="2016" w:type="dxa"/>
          </w:tcPr>
          <w:p w:rsidR="007D7E75" w:rsidRPr="00BE50A8" w:rsidRDefault="007D7E75" w:rsidP="007C3FA1">
            <w:pPr>
              <w:spacing w:line="360" w:lineRule="auto"/>
              <w:jc w:val="center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" w:hAnsi="Arial Unicode MS" w:cs="Arial Unicode MS"/>
              </w:rPr>
              <w:t>projekt</w:t>
            </w:r>
          </w:p>
        </w:tc>
        <w:tc>
          <w:tcPr>
            <w:tcW w:w="1555" w:type="dxa"/>
          </w:tcPr>
          <w:p w:rsidR="007D7E75" w:rsidRPr="00BE50A8" w:rsidRDefault="007D7E75" w:rsidP="007C3FA1">
            <w:pPr>
              <w:spacing w:line="360" w:lineRule="auto"/>
              <w:jc w:val="center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" w:hAnsi="Arial Unicode MS" w:cs="Arial Unicode MS"/>
              </w:rPr>
              <w:t>16 438</w:t>
            </w:r>
          </w:p>
        </w:tc>
        <w:tc>
          <w:tcPr>
            <w:tcW w:w="1785" w:type="dxa"/>
          </w:tcPr>
          <w:p w:rsidR="007D7E75" w:rsidRPr="00BE50A8" w:rsidRDefault="007D7E75" w:rsidP="007C3FA1">
            <w:pPr>
              <w:spacing w:line="360" w:lineRule="auto"/>
              <w:jc w:val="center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" w:hAnsi="Arial Unicode MS" w:cs="Arial Unicode MS"/>
              </w:rPr>
              <w:t>16 438</w:t>
            </w:r>
          </w:p>
        </w:tc>
        <w:tc>
          <w:tcPr>
            <w:tcW w:w="1786" w:type="dxa"/>
          </w:tcPr>
          <w:p w:rsidR="007D7E75" w:rsidRPr="00BE50A8" w:rsidRDefault="007D7E75" w:rsidP="007C3FA1">
            <w:pPr>
              <w:spacing w:line="360" w:lineRule="auto"/>
              <w:jc w:val="center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" w:hAnsi="Arial Unicode MS" w:cs="Arial Unicode MS"/>
              </w:rPr>
              <w:t>9 000</w:t>
            </w:r>
          </w:p>
        </w:tc>
        <w:tc>
          <w:tcPr>
            <w:tcW w:w="1786" w:type="dxa"/>
          </w:tcPr>
          <w:p w:rsidR="007D7E75" w:rsidRPr="00BE50A8" w:rsidRDefault="007D7E75" w:rsidP="007C3FA1">
            <w:pPr>
              <w:spacing w:line="360" w:lineRule="auto"/>
              <w:jc w:val="center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" w:hAnsi="Arial Unicode MS" w:cs="Arial Unicode MS"/>
              </w:rPr>
              <w:t>-</w:t>
            </w:r>
          </w:p>
        </w:tc>
      </w:tr>
      <w:tr w:rsidR="007D7E75" w:rsidRPr="00BE50A8">
        <w:tc>
          <w:tcPr>
            <w:tcW w:w="2016" w:type="dxa"/>
          </w:tcPr>
          <w:p w:rsidR="007D7E75" w:rsidRPr="00BE50A8" w:rsidRDefault="007D7E75" w:rsidP="007C3FA1">
            <w:pPr>
              <w:spacing w:line="360" w:lineRule="auto"/>
              <w:jc w:val="center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" w:hAnsi="Arial Unicode MS" w:cs="Arial Unicode MS"/>
              </w:rPr>
              <w:t>celkom</w:t>
            </w:r>
          </w:p>
        </w:tc>
        <w:tc>
          <w:tcPr>
            <w:tcW w:w="1555" w:type="dxa"/>
          </w:tcPr>
          <w:p w:rsidR="007D7E75" w:rsidRPr="00BE50A8" w:rsidRDefault="007D7E75" w:rsidP="007C3FA1">
            <w:pPr>
              <w:spacing w:line="360" w:lineRule="auto"/>
              <w:jc w:val="center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" w:hAnsi="Arial Unicode MS" w:cs="Arial Unicode MS"/>
              </w:rPr>
              <w:t>30 624</w:t>
            </w:r>
          </w:p>
        </w:tc>
        <w:tc>
          <w:tcPr>
            <w:tcW w:w="1785" w:type="dxa"/>
          </w:tcPr>
          <w:p w:rsidR="007D7E75" w:rsidRPr="00BE50A8" w:rsidRDefault="007D7E75" w:rsidP="007C3FA1">
            <w:pPr>
              <w:spacing w:line="360" w:lineRule="auto"/>
              <w:jc w:val="center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" w:hAnsi="Arial Unicode MS" w:cs="Arial Unicode MS"/>
              </w:rPr>
              <w:t>29 716</w:t>
            </w:r>
          </w:p>
        </w:tc>
        <w:tc>
          <w:tcPr>
            <w:tcW w:w="1786" w:type="dxa"/>
          </w:tcPr>
          <w:p w:rsidR="007D7E75" w:rsidRPr="00BE50A8" w:rsidRDefault="007D7E75" w:rsidP="007C3FA1">
            <w:pPr>
              <w:spacing w:line="360" w:lineRule="auto"/>
              <w:jc w:val="center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" w:hAnsi="Arial Unicode MS" w:cs="Arial Unicode MS"/>
              </w:rPr>
              <w:t>21 508</w:t>
            </w:r>
          </w:p>
        </w:tc>
        <w:tc>
          <w:tcPr>
            <w:tcW w:w="1786" w:type="dxa"/>
          </w:tcPr>
          <w:p w:rsidR="007D7E75" w:rsidRPr="00BE50A8" w:rsidRDefault="007D7E75" w:rsidP="007C3FA1">
            <w:pPr>
              <w:spacing w:line="360" w:lineRule="auto"/>
              <w:jc w:val="center"/>
              <w:rPr>
                <w:rFonts w:ascii="Arial Unicode MS" w:hAnsi="Arial Unicode MS" w:cs="Arial Unicode MS"/>
              </w:rPr>
            </w:pPr>
            <w:r w:rsidRPr="00BE50A8">
              <w:rPr>
                <w:rFonts w:ascii="Arial Unicode MS" w:hAnsi="Arial Unicode MS" w:cs="Arial Unicode MS"/>
              </w:rPr>
              <w:t>5 467</w:t>
            </w:r>
          </w:p>
        </w:tc>
      </w:tr>
    </w:tbl>
    <w:p w:rsidR="007D7E75" w:rsidRPr="005C0757" w:rsidRDefault="007D7E75" w:rsidP="007C3FA1">
      <w:pPr>
        <w:spacing w:line="360" w:lineRule="auto"/>
        <w:ind w:left="360"/>
        <w:rPr>
          <w:rFonts w:ascii="Arial Unicode MS" w:hAnsi="Arial Unicode MS" w:cs="Arial Unicode MS"/>
        </w:rPr>
      </w:pPr>
    </w:p>
    <w:p w:rsidR="007D7E75" w:rsidRDefault="007D7E75" w:rsidP="007C3FA1">
      <w:pPr>
        <w:spacing w:line="360" w:lineRule="auto"/>
        <w:ind w:left="360"/>
        <w:rPr>
          <w:rFonts w:ascii="Arial Unicode MS" w:hAnsi="Arial Unicode MS" w:cs="Arial Unicode MS"/>
          <w:b/>
          <w:bCs/>
        </w:rPr>
      </w:pPr>
      <w:r>
        <w:rPr>
          <w:rFonts w:ascii="Arial Unicode MS CE" w:hAnsi="Arial Unicode MS CE" w:cs="Arial Unicode MS CE"/>
          <w:b/>
          <w:bCs/>
        </w:rPr>
        <w:t>V školskom roku 2011/12  finančné prostriedky zo vzdelávacích poukazov vo výške 3 174,60  boli čerpané 2 178,01 na preplatenie dohôd externým vedúcim záujmových útvarov a 996,59 eura na materiál/ kostýmy, majáles, knihy, florbal, CD prehrávač../</w:t>
      </w:r>
    </w:p>
    <w:p w:rsidR="007D7E75" w:rsidRDefault="007D7E75" w:rsidP="007C3FA1">
      <w:pPr>
        <w:spacing w:line="360" w:lineRule="auto"/>
        <w:ind w:left="360"/>
        <w:rPr>
          <w:rFonts w:ascii="Arial Unicode MS" w:hAnsi="Arial Unicode MS" w:cs="Arial Unicode MS"/>
        </w:rPr>
      </w:pPr>
      <w:r w:rsidRPr="00310B3D">
        <w:rPr>
          <w:rFonts w:ascii="Arial Unicode MS CE" w:hAnsi="Arial Unicode MS CE" w:cs="Arial Unicode MS CE"/>
        </w:rPr>
        <w:t>Na základe listu p. primátorky sme v 1. polroku realizovali len nevyhnutné výdavky na mzdy, odvody, na energetické vstupy a na zabezpečenie základných údržbárskych prác.</w:t>
      </w:r>
    </w:p>
    <w:p w:rsidR="007D7E75" w:rsidRPr="00310B3D" w:rsidRDefault="007D7E75" w:rsidP="007C3FA1">
      <w:pPr>
        <w:spacing w:line="360" w:lineRule="auto"/>
        <w:ind w:left="360"/>
        <w:rPr>
          <w:rFonts w:ascii="Arial Unicode MS" w:hAnsi="Arial Unicode MS" w:cs="Arial Unicode MS"/>
        </w:rPr>
      </w:pPr>
    </w:p>
    <w:p w:rsidR="007D7E75" w:rsidRPr="00310B3D" w:rsidRDefault="007D7E75" w:rsidP="00DF1FCA">
      <w:pPr>
        <w:ind w:left="360"/>
        <w:jc w:val="center"/>
        <w:rPr>
          <w:rFonts w:ascii="Arial Unicode MS" w:hAnsi="Arial Unicode MS" w:cs="Arial Unicode MS"/>
        </w:rPr>
      </w:pPr>
    </w:p>
    <w:p w:rsidR="007D7E75" w:rsidRPr="00310B3D" w:rsidRDefault="007D7E75" w:rsidP="007C3FA1">
      <w:pPr>
        <w:pStyle w:val="ListParagraph"/>
        <w:ind w:left="3675"/>
        <w:rPr>
          <w:rFonts w:ascii="Arial Unicode MS" w:hAnsi="Arial Unicode MS" w:cs="Arial Unicode MS"/>
          <w:b/>
          <w:bCs/>
        </w:rPr>
      </w:pPr>
    </w:p>
    <w:p w:rsidR="007D7E75" w:rsidRPr="007C3FA1" w:rsidRDefault="007D7E75" w:rsidP="007C3FA1">
      <w:pPr>
        <w:spacing w:line="360" w:lineRule="auto"/>
        <w:ind w:left="360"/>
        <w:jc w:val="center"/>
        <w:rPr>
          <w:rFonts w:ascii="Arial Unicode MS" w:hAnsi="Arial Unicode MS" w:cs="Arial Unicode MS"/>
        </w:rPr>
      </w:pPr>
      <w:r w:rsidRPr="007C3FA1">
        <w:rPr>
          <w:rFonts w:ascii="Arial Unicode MS" w:hAnsi="Arial Unicode MS" w:cs="Arial Unicode MS"/>
        </w:rPr>
        <w:t>- 8 -</w:t>
      </w:r>
    </w:p>
    <w:p w:rsidR="007D7E75" w:rsidRPr="00A40BEC" w:rsidRDefault="007D7E75" w:rsidP="007C3FA1">
      <w:pPr>
        <w:pStyle w:val="ListParagraph"/>
        <w:numPr>
          <w:ilvl w:val="0"/>
          <w:numId w:val="11"/>
        </w:numPr>
        <w:spacing w:line="360" w:lineRule="auto"/>
        <w:rPr>
          <w:rFonts w:ascii="Arial Unicode MS" w:hAnsi="Arial Unicode MS" w:cs="Arial Unicode MS"/>
          <w:b/>
          <w:bCs/>
        </w:rPr>
      </w:pPr>
      <w:r w:rsidRPr="00A40BEC">
        <w:rPr>
          <w:rFonts w:ascii="Arial Unicode MS CE" w:hAnsi="Arial Unicode MS CE" w:cs="Arial Unicode MS CE"/>
          <w:b/>
          <w:bCs/>
        </w:rPr>
        <w:t>Návrhy na opatrenia:</w:t>
      </w:r>
    </w:p>
    <w:p w:rsidR="007D7E75" w:rsidRPr="007C3FA1" w:rsidRDefault="007D7E75" w:rsidP="007C3FA1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  <w:sz w:val="24"/>
          <w:szCs w:val="24"/>
        </w:rPr>
      </w:pPr>
      <w:r w:rsidRPr="007C3FA1">
        <w:rPr>
          <w:rFonts w:ascii="Arial" w:hAnsi="Arial" w:cs="Arial"/>
          <w:sz w:val="24"/>
          <w:szCs w:val="24"/>
        </w:rPr>
        <w:t>Doriešiť kvalifikované vedenie oddelenia vzdelávacích-jazykových aktivít počas zastupovania MD.</w:t>
      </w:r>
    </w:p>
    <w:p w:rsidR="007D7E75" w:rsidRPr="007C3FA1" w:rsidRDefault="007D7E75" w:rsidP="007C3FA1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7C3FA1">
        <w:rPr>
          <w:rFonts w:ascii="Arial" w:hAnsi="Arial" w:cs="Arial"/>
          <w:sz w:val="24"/>
          <w:szCs w:val="24"/>
        </w:rPr>
        <w:t>T: do 30. Augusta 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C3FA1">
        <w:rPr>
          <w:rFonts w:ascii="Arial" w:hAnsi="Arial" w:cs="Arial"/>
          <w:sz w:val="24"/>
          <w:szCs w:val="24"/>
        </w:rPr>
        <w:t>Zodp.:  riad. CVČ</w:t>
      </w:r>
    </w:p>
    <w:p w:rsidR="007D7E75" w:rsidRPr="007C3FA1" w:rsidRDefault="007D7E75" w:rsidP="007C3FA1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  <w:sz w:val="24"/>
          <w:szCs w:val="24"/>
        </w:rPr>
      </w:pPr>
      <w:r w:rsidRPr="007C3FA1">
        <w:rPr>
          <w:rFonts w:ascii="Arial" w:hAnsi="Arial" w:cs="Arial"/>
          <w:sz w:val="24"/>
          <w:szCs w:val="24"/>
        </w:rPr>
        <w:t>Pokračovať v zvyšovaní profesijných kompetencií PZ v zmysle Plánu kontinuálneho vzdelávania a spoločných metodických stretnutí centier.</w:t>
      </w:r>
    </w:p>
    <w:p w:rsidR="007D7E75" w:rsidRPr="007C3FA1" w:rsidRDefault="007D7E75" w:rsidP="007C3FA1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7C3FA1">
        <w:rPr>
          <w:rFonts w:ascii="Arial" w:hAnsi="Arial" w:cs="Arial"/>
          <w:sz w:val="24"/>
          <w:szCs w:val="24"/>
        </w:rPr>
        <w:t xml:space="preserve">T: školský rok 2012/2013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C3FA1">
        <w:rPr>
          <w:rFonts w:ascii="Arial" w:hAnsi="Arial" w:cs="Arial"/>
          <w:sz w:val="24"/>
          <w:szCs w:val="24"/>
        </w:rPr>
        <w:t>Zodp.: zástupca CVČ</w:t>
      </w:r>
    </w:p>
    <w:p w:rsidR="007D7E75" w:rsidRPr="007C3FA1" w:rsidRDefault="007D7E75" w:rsidP="007C3FA1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  <w:sz w:val="24"/>
          <w:szCs w:val="24"/>
        </w:rPr>
      </w:pPr>
      <w:r w:rsidRPr="007C3FA1">
        <w:rPr>
          <w:rFonts w:ascii="Arial" w:hAnsi="Arial" w:cs="Arial"/>
          <w:sz w:val="24"/>
          <w:szCs w:val="24"/>
        </w:rPr>
        <w:t>Dôsledné vedenie pedagogickej dokumentácie v pravidelnej a príležitostnej záujmovej činnosti : triedne knihy, žiadosti o prijatie, výchovné plány.</w:t>
      </w:r>
    </w:p>
    <w:p w:rsidR="007D7E75" w:rsidRPr="007C3FA1" w:rsidRDefault="007D7E75" w:rsidP="007C3FA1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7C3FA1">
        <w:rPr>
          <w:rFonts w:ascii="Arial" w:hAnsi="Arial" w:cs="Arial"/>
          <w:sz w:val="24"/>
          <w:szCs w:val="24"/>
        </w:rPr>
        <w:t xml:space="preserve">T: stály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C3FA1">
        <w:rPr>
          <w:rFonts w:ascii="Arial" w:hAnsi="Arial" w:cs="Arial"/>
          <w:sz w:val="24"/>
          <w:szCs w:val="24"/>
        </w:rPr>
        <w:t>Zodp.: vedúci oddelení</w:t>
      </w:r>
    </w:p>
    <w:p w:rsidR="007D7E75" w:rsidRPr="007C3FA1" w:rsidRDefault="007D7E75" w:rsidP="007C3FA1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  <w:sz w:val="24"/>
          <w:szCs w:val="24"/>
        </w:rPr>
      </w:pPr>
      <w:r w:rsidRPr="007C3FA1">
        <w:rPr>
          <w:rFonts w:ascii="Arial" w:hAnsi="Arial" w:cs="Arial"/>
          <w:sz w:val="24"/>
          <w:szCs w:val="24"/>
        </w:rPr>
        <w:t>Zaviesť nový informačný systém formou dôslednej registrácie detí a zamestnancov v programe ASC agenda.</w:t>
      </w:r>
    </w:p>
    <w:p w:rsidR="007D7E75" w:rsidRPr="007C3FA1" w:rsidRDefault="007D7E75" w:rsidP="007C3FA1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7C3FA1">
        <w:rPr>
          <w:rFonts w:ascii="Arial" w:hAnsi="Arial" w:cs="Arial"/>
          <w:sz w:val="24"/>
          <w:szCs w:val="24"/>
        </w:rPr>
        <w:t xml:space="preserve">T: september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C3FA1">
        <w:rPr>
          <w:rFonts w:ascii="Arial" w:hAnsi="Arial" w:cs="Arial"/>
          <w:sz w:val="24"/>
          <w:szCs w:val="24"/>
        </w:rPr>
        <w:t xml:space="preserve">                                          Zodp. Zástupca CVČ</w:t>
      </w:r>
    </w:p>
    <w:p w:rsidR="007D7E75" w:rsidRPr="007C3FA1" w:rsidRDefault="007D7E75" w:rsidP="007C3FA1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  <w:sz w:val="24"/>
          <w:szCs w:val="24"/>
        </w:rPr>
      </w:pPr>
      <w:r w:rsidRPr="007C3FA1">
        <w:rPr>
          <w:rFonts w:ascii="Arial" w:hAnsi="Arial" w:cs="Arial"/>
          <w:sz w:val="24"/>
          <w:szCs w:val="24"/>
        </w:rPr>
        <w:t>Zamerať sa na otvorenie záujmových útvarov do 15 rokov, z dôvodu</w:t>
      </w:r>
    </w:p>
    <w:p w:rsidR="007D7E75" w:rsidRPr="007C3FA1" w:rsidRDefault="007D7E75" w:rsidP="007C3FA1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7C3FA1">
        <w:rPr>
          <w:rFonts w:ascii="Arial" w:hAnsi="Arial" w:cs="Arial"/>
          <w:sz w:val="24"/>
          <w:szCs w:val="24"/>
        </w:rPr>
        <w:t>zmeny legislatívy</w:t>
      </w:r>
      <w:r>
        <w:rPr>
          <w:rFonts w:ascii="Arial" w:hAnsi="Arial" w:cs="Arial"/>
          <w:sz w:val="24"/>
          <w:szCs w:val="24"/>
        </w:rPr>
        <w:t xml:space="preserve"> </w:t>
      </w:r>
      <w:r w:rsidRPr="007C3FA1">
        <w:rPr>
          <w:rFonts w:ascii="Arial" w:hAnsi="Arial" w:cs="Arial"/>
          <w:sz w:val="24"/>
          <w:szCs w:val="24"/>
        </w:rPr>
        <w:t>financovania.</w:t>
      </w:r>
    </w:p>
    <w:p w:rsidR="007D7E75" w:rsidRPr="007C3FA1" w:rsidRDefault="007D7E75" w:rsidP="007C3FA1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7C3FA1">
        <w:rPr>
          <w:rFonts w:ascii="Arial" w:hAnsi="Arial" w:cs="Arial"/>
          <w:sz w:val="24"/>
          <w:szCs w:val="24"/>
        </w:rPr>
        <w:t>T: september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C3FA1">
        <w:rPr>
          <w:rFonts w:ascii="Arial" w:hAnsi="Arial" w:cs="Arial"/>
          <w:sz w:val="24"/>
          <w:szCs w:val="24"/>
        </w:rPr>
        <w:t>Zodp. Vedúci oddelení</w:t>
      </w:r>
    </w:p>
    <w:p w:rsidR="007D7E75" w:rsidRPr="007C3FA1" w:rsidRDefault="007D7E75" w:rsidP="007C3FA1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:rsidR="007D7E75" w:rsidRPr="007C3FA1" w:rsidRDefault="007D7E75" w:rsidP="007C3FA1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:rsidR="007D7E75" w:rsidRPr="007C3FA1" w:rsidRDefault="007D7E75" w:rsidP="007C3FA1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7C3FA1">
        <w:rPr>
          <w:rFonts w:ascii="Arial" w:hAnsi="Arial" w:cs="Arial"/>
          <w:sz w:val="24"/>
          <w:szCs w:val="24"/>
        </w:rPr>
        <w:t>Prerokované na Pedagogickej rade dňa 4. 7. 2012</w:t>
      </w:r>
    </w:p>
    <w:p w:rsidR="007D7E75" w:rsidRPr="007C3FA1" w:rsidRDefault="007D7E75" w:rsidP="007C3FA1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:rsidR="007D7E75" w:rsidRDefault="007D7E75" w:rsidP="007C3FA1">
      <w:pPr>
        <w:spacing w:line="360" w:lineRule="auto"/>
        <w:ind w:left="720"/>
        <w:rPr>
          <w:rFonts w:ascii="Arial Unicode MS" w:hAnsi="Arial Unicode MS" w:cs="Arial Unicode MS"/>
          <w:sz w:val="24"/>
          <w:szCs w:val="24"/>
        </w:rPr>
      </w:pPr>
    </w:p>
    <w:p w:rsidR="007D7E75" w:rsidRDefault="007D7E75" w:rsidP="007C3FA1">
      <w:pPr>
        <w:spacing w:line="360" w:lineRule="auto"/>
        <w:ind w:left="720"/>
        <w:rPr>
          <w:rFonts w:ascii="Arial Unicode MS" w:hAnsi="Arial Unicode MS" w:cs="Arial Unicode MS"/>
          <w:sz w:val="24"/>
          <w:szCs w:val="24"/>
        </w:rPr>
      </w:pPr>
    </w:p>
    <w:p w:rsidR="007D7E75" w:rsidRDefault="007D7E75" w:rsidP="007C3FA1">
      <w:pPr>
        <w:spacing w:line="360" w:lineRule="auto"/>
        <w:ind w:left="720"/>
        <w:rPr>
          <w:rFonts w:ascii="Arial Unicode MS" w:hAnsi="Arial Unicode MS" w:cs="Arial Unicode MS"/>
          <w:sz w:val="24"/>
          <w:szCs w:val="24"/>
        </w:rPr>
      </w:pPr>
    </w:p>
    <w:p w:rsidR="007D7E75" w:rsidRDefault="007D7E75" w:rsidP="007C3FA1">
      <w:pPr>
        <w:spacing w:line="360" w:lineRule="auto"/>
        <w:ind w:left="720"/>
        <w:rPr>
          <w:rFonts w:ascii="Arial Unicode MS" w:hAnsi="Arial Unicode MS" w:cs="Arial Unicode MS"/>
          <w:sz w:val="24"/>
          <w:szCs w:val="24"/>
        </w:rPr>
      </w:pPr>
      <w:r>
        <w:rPr>
          <w:rFonts w:ascii="Arial Unicode MS CE" w:hAnsi="Arial Unicode MS CE" w:cs="Arial Unicode MS CE"/>
          <w:sz w:val="24"/>
          <w:szCs w:val="24"/>
        </w:rPr>
        <w:t xml:space="preserve">                                                                               K. Záhradníková</w:t>
      </w:r>
    </w:p>
    <w:p w:rsidR="007D7E75" w:rsidRPr="008B3A0F" w:rsidRDefault="007D7E75" w:rsidP="007C3FA1">
      <w:pPr>
        <w:spacing w:line="360" w:lineRule="auto"/>
        <w:ind w:left="720"/>
        <w:rPr>
          <w:rFonts w:ascii="Arial Unicode MS" w:hAnsi="Arial Unicode MS" w:cs="Arial Unicode MS"/>
          <w:sz w:val="24"/>
          <w:szCs w:val="24"/>
        </w:rPr>
      </w:pPr>
      <w:r>
        <w:rPr>
          <w:rFonts w:ascii="Arial Unicode MS" w:hAnsi="Arial Unicode MS" w:cs="Arial Unicode MS"/>
          <w:sz w:val="24"/>
          <w:szCs w:val="24"/>
        </w:rPr>
        <w:t xml:space="preserve">                                 </w:t>
      </w:r>
      <w:r>
        <w:rPr>
          <w:rFonts w:ascii="Arial Unicode MS CE" w:hAnsi="Arial Unicode MS CE" w:cs="Arial Unicode MS CE"/>
          <w:sz w:val="24"/>
          <w:szCs w:val="24"/>
        </w:rPr>
        <w:t xml:space="preserve">                                                     Riad. CVČ     </w:t>
      </w:r>
      <w:bookmarkStart w:id="1" w:name="_PictureBullets"/>
      <w:r w:rsidRPr="00ED43ED">
        <w:rPr>
          <w:rFonts w:ascii="Times New Roman" w:eastAsia="Times New Roman" w:hAnsi="Times New Roman"/>
          <w:vanish/>
          <w:sz w:val="24"/>
          <w:szCs w:val="24"/>
          <w:lang w:eastAsia="sk-SK"/>
        </w:rPr>
        <w:pict>
          <v:shape id="_x0000_i1025" type="#_x0000_t75" style="width:11.25pt;height:11.25pt" o:bullet="t">
            <v:imagedata r:id="rId8" o:title=""/>
          </v:shape>
        </w:pict>
      </w:r>
      <w:bookmarkEnd w:id="1"/>
    </w:p>
    <w:sectPr w:rsidR="007D7E75" w:rsidRPr="008B3A0F" w:rsidSect="003B6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3CC0"/>
    <w:multiLevelType w:val="hybridMultilevel"/>
    <w:tmpl w:val="8C22835E"/>
    <w:lvl w:ilvl="0" w:tplc="7AC8E628">
      <w:start w:val="8"/>
      <w:numFmt w:val="bullet"/>
      <w:lvlText w:val="-"/>
      <w:lvlJc w:val="left"/>
      <w:pPr>
        <w:ind w:left="4035" w:hanging="360"/>
      </w:pPr>
      <w:rPr>
        <w:rFonts w:ascii="Arial Unicode MS" w:eastAsia="Times New Roman" w:hAnsi="Arial Unicode MS" w:hint="eastAsia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549788A"/>
    <w:multiLevelType w:val="hybridMultilevel"/>
    <w:tmpl w:val="01E6500E"/>
    <w:lvl w:ilvl="0" w:tplc="5ADC260C">
      <w:start w:val="1"/>
      <w:numFmt w:val="bullet"/>
      <w:lvlText w:val="-"/>
      <w:lvlJc w:val="left"/>
      <w:pPr>
        <w:ind w:left="4380" w:hanging="360"/>
      </w:pPr>
      <w:rPr>
        <w:rFonts w:ascii="Arial Unicode MS" w:eastAsia="Times New Roman" w:hAnsi="Arial Unicode MS" w:hint="eastAsia"/>
      </w:rPr>
    </w:lvl>
    <w:lvl w:ilvl="1" w:tplc="041B0003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582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654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798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870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10140" w:hanging="360"/>
      </w:pPr>
      <w:rPr>
        <w:rFonts w:ascii="Wingdings" w:hAnsi="Wingdings" w:cs="Wingdings" w:hint="default"/>
      </w:rPr>
    </w:lvl>
  </w:abstractNum>
  <w:abstractNum w:abstractNumId="2">
    <w:nsid w:val="09342E94"/>
    <w:multiLevelType w:val="hybridMultilevel"/>
    <w:tmpl w:val="4078BBA2"/>
    <w:lvl w:ilvl="0" w:tplc="7AC8E628">
      <w:start w:val="8"/>
      <w:numFmt w:val="bullet"/>
      <w:lvlText w:val="-"/>
      <w:lvlJc w:val="left"/>
      <w:pPr>
        <w:ind w:left="4035" w:hanging="360"/>
      </w:pPr>
      <w:rPr>
        <w:rFonts w:ascii="Arial Unicode MS" w:eastAsia="Times New Roman" w:hAnsi="Arial Unicode MS" w:hint="eastAsia"/>
      </w:rPr>
    </w:lvl>
    <w:lvl w:ilvl="1" w:tplc="041B0003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5475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6195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7635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8355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795" w:hanging="360"/>
      </w:pPr>
      <w:rPr>
        <w:rFonts w:ascii="Wingdings" w:hAnsi="Wingdings" w:cs="Wingdings" w:hint="default"/>
      </w:rPr>
    </w:lvl>
  </w:abstractNum>
  <w:abstractNum w:abstractNumId="3">
    <w:nsid w:val="2EF4123A"/>
    <w:multiLevelType w:val="hybridMultilevel"/>
    <w:tmpl w:val="88C2FD60"/>
    <w:lvl w:ilvl="0" w:tplc="041B0009">
      <w:start w:val="1"/>
      <w:numFmt w:val="bullet"/>
      <w:lvlText w:val=""/>
      <w:lvlJc w:val="left"/>
      <w:pPr>
        <w:ind w:left="780" w:hanging="36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4">
    <w:nsid w:val="2EFF2CE7"/>
    <w:multiLevelType w:val="hybridMultilevel"/>
    <w:tmpl w:val="CA78E35E"/>
    <w:lvl w:ilvl="0" w:tplc="041B000B">
      <w:start w:val="1"/>
      <w:numFmt w:val="bullet"/>
      <w:lvlText w:val=""/>
      <w:lvlJc w:val="left"/>
      <w:pPr>
        <w:ind w:left="855" w:hanging="36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95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015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455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175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615" w:hanging="360"/>
      </w:pPr>
      <w:rPr>
        <w:rFonts w:ascii="Wingdings" w:hAnsi="Wingdings" w:cs="Wingdings" w:hint="default"/>
      </w:rPr>
    </w:lvl>
  </w:abstractNum>
  <w:abstractNum w:abstractNumId="5">
    <w:nsid w:val="330B73B4"/>
    <w:multiLevelType w:val="hybridMultilevel"/>
    <w:tmpl w:val="25360452"/>
    <w:lvl w:ilvl="0" w:tplc="041B000D">
      <w:start w:val="1"/>
      <w:numFmt w:val="bullet"/>
      <w:lvlText w:val=""/>
      <w:lvlJc w:val="left"/>
      <w:pPr>
        <w:ind w:left="780" w:hanging="36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3A0B0803"/>
    <w:multiLevelType w:val="hybridMultilevel"/>
    <w:tmpl w:val="2C926892"/>
    <w:lvl w:ilvl="0" w:tplc="282453CC">
      <w:start w:val="1"/>
      <w:numFmt w:val="decimal"/>
      <w:lvlText w:val="%1"/>
      <w:lvlJc w:val="left"/>
      <w:pPr>
        <w:ind w:left="720" w:hanging="360"/>
      </w:pPr>
      <w:rPr>
        <w:rFonts w:hint="eastAsia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2696E"/>
    <w:multiLevelType w:val="hybridMultilevel"/>
    <w:tmpl w:val="612E8C0A"/>
    <w:lvl w:ilvl="0" w:tplc="041B000B">
      <w:start w:val="1"/>
      <w:numFmt w:val="bullet"/>
      <w:lvlText w:val=""/>
      <w:lvlJc w:val="left"/>
      <w:pPr>
        <w:ind w:left="855" w:hanging="36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95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015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455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175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615" w:hanging="360"/>
      </w:pPr>
      <w:rPr>
        <w:rFonts w:ascii="Wingdings" w:hAnsi="Wingdings" w:cs="Wingdings" w:hint="default"/>
      </w:rPr>
    </w:lvl>
  </w:abstractNum>
  <w:abstractNum w:abstractNumId="8">
    <w:nsid w:val="4527354F"/>
    <w:multiLevelType w:val="hybridMultilevel"/>
    <w:tmpl w:val="BCCC8C44"/>
    <w:lvl w:ilvl="0" w:tplc="C50ACB8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140" w:hanging="360"/>
      </w:pPr>
    </w:lvl>
    <w:lvl w:ilvl="2" w:tplc="041B001B">
      <w:start w:val="1"/>
      <w:numFmt w:val="lowerRoman"/>
      <w:lvlText w:val="%3."/>
      <w:lvlJc w:val="right"/>
      <w:pPr>
        <w:ind w:left="1860" w:hanging="180"/>
      </w:pPr>
    </w:lvl>
    <w:lvl w:ilvl="3" w:tplc="041B000F">
      <w:start w:val="1"/>
      <w:numFmt w:val="decimal"/>
      <w:lvlText w:val="%4."/>
      <w:lvlJc w:val="left"/>
      <w:pPr>
        <w:ind w:left="2580" w:hanging="360"/>
      </w:pPr>
    </w:lvl>
    <w:lvl w:ilvl="4" w:tplc="041B0019">
      <w:start w:val="1"/>
      <w:numFmt w:val="lowerLetter"/>
      <w:lvlText w:val="%5."/>
      <w:lvlJc w:val="left"/>
      <w:pPr>
        <w:ind w:left="3300" w:hanging="360"/>
      </w:pPr>
    </w:lvl>
    <w:lvl w:ilvl="5" w:tplc="041B001B">
      <w:start w:val="1"/>
      <w:numFmt w:val="lowerRoman"/>
      <w:lvlText w:val="%6."/>
      <w:lvlJc w:val="right"/>
      <w:pPr>
        <w:ind w:left="4020" w:hanging="180"/>
      </w:pPr>
    </w:lvl>
    <w:lvl w:ilvl="6" w:tplc="041B000F">
      <w:start w:val="1"/>
      <w:numFmt w:val="decimal"/>
      <w:lvlText w:val="%7."/>
      <w:lvlJc w:val="left"/>
      <w:pPr>
        <w:ind w:left="4740" w:hanging="360"/>
      </w:pPr>
    </w:lvl>
    <w:lvl w:ilvl="7" w:tplc="041B0019">
      <w:start w:val="1"/>
      <w:numFmt w:val="lowerLetter"/>
      <w:lvlText w:val="%8."/>
      <w:lvlJc w:val="left"/>
      <w:pPr>
        <w:ind w:left="5460" w:hanging="360"/>
      </w:pPr>
    </w:lvl>
    <w:lvl w:ilvl="8" w:tplc="041B001B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5767780"/>
    <w:multiLevelType w:val="hybridMultilevel"/>
    <w:tmpl w:val="23CED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553652"/>
    <w:multiLevelType w:val="hybridMultilevel"/>
    <w:tmpl w:val="17B264B8"/>
    <w:lvl w:ilvl="0" w:tplc="437C530A">
      <w:start w:val="1"/>
      <w:numFmt w:val="bullet"/>
      <w:lvlText w:val="-"/>
      <w:lvlJc w:val="left"/>
      <w:pPr>
        <w:ind w:left="3765" w:hanging="360"/>
      </w:pPr>
      <w:rPr>
        <w:rFonts w:ascii="Arial Unicode MS" w:eastAsia="Times New Roman" w:hAnsi="Arial Unicode MS" w:hint="eastAsia"/>
      </w:rPr>
    </w:lvl>
    <w:lvl w:ilvl="1" w:tplc="041B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5205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5925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7365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8085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525" w:hanging="360"/>
      </w:pPr>
      <w:rPr>
        <w:rFonts w:ascii="Wingdings" w:hAnsi="Wingdings" w:cs="Wingdings" w:hint="default"/>
      </w:rPr>
    </w:lvl>
  </w:abstractNum>
  <w:abstractNum w:abstractNumId="11">
    <w:nsid w:val="50940CE6"/>
    <w:multiLevelType w:val="hybridMultilevel"/>
    <w:tmpl w:val="1EB2D7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2C7056"/>
    <w:multiLevelType w:val="hybridMultilevel"/>
    <w:tmpl w:val="8A764D4A"/>
    <w:lvl w:ilvl="0" w:tplc="041B0009">
      <w:start w:val="1"/>
      <w:numFmt w:val="bullet"/>
      <w:lvlText w:val=""/>
      <w:lvlJc w:val="left"/>
      <w:pPr>
        <w:ind w:left="780" w:hanging="36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59696183"/>
    <w:multiLevelType w:val="hybridMultilevel"/>
    <w:tmpl w:val="6C9E6180"/>
    <w:lvl w:ilvl="0" w:tplc="23B2D366">
      <w:start w:val="1"/>
      <w:numFmt w:val="bullet"/>
      <w:lvlText w:val="-"/>
      <w:lvlJc w:val="left"/>
      <w:pPr>
        <w:ind w:left="4245" w:hanging="360"/>
      </w:pPr>
      <w:rPr>
        <w:rFonts w:ascii="Arial Unicode MS" w:eastAsia="Times New Roman" w:hAnsi="Arial Unicode MS" w:hint="eastAsia"/>
      </w:rPr>
    </w:lvl>
    <w:lvl w:ilvl="1" w:tplc="041B0003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5685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6405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7845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8565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10005" w:hanging="360"/>
      </w:pPr>
      <w:rPr>
        <w:rFonts w:ascii="Wingdings" w:hAnsi="Wingdings" w:cs="Wingdings" w:hint="default"/>
      </w:rPr>
    </w:lvl>
  </w:abstractNum>
  <w:abstractNum w:abstractNumId="14">
    <w:nsid w:val="60B96B07"/>
    <w:multiLevelType w:val="hybridMultilevel"/>
    <w:tmpl w:val="35E4FC3C"/>
    <w:lvl w:ilvl="0" w:tplc="B7B41C90">
      <w:start w:val="1"/>
      <w:numFmt w:val="bullet"/>
      <w:lvlText w:val="-"/>
      <w:lvlJc w:val="left"/>
      <w:pPr>
        <w:ind w:left="4245" w:hanging="360"/>
      </w:pPr>
      <w:rPr>
        <w:rFonts w:ascii="Arial Unicode MS" w:eastAsia="Times New Roman" w:hAnsi="Arial Unicode MS" w:hint="eastAsia"/>
      </w:rPr>
    </w:lvl>
    <w:lvl w:ilvl="1" w:tplc="041B0003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5685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6405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7845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8565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10005" w:hanging="360"/>
      </w:pPr>
      <w:rPr>
        <w:rFonts w:ascii="Wingdings" w:hAnsi="Wingdings" w:cs="Wingdings" w:hint="default"/>
      </w:rPr>
    </w:lvl>
  </w:abstractNum>
  <w:abstractNum w:abstractNumId="15">
    <w:nsid w:val="629F49EA"/>
    <w:multiLevelType w:val="hybridMultilevel"/>
    <w:tmpl w:val="711A9198"/>
    <w:lvl w:ilvl="0" w:tplc="C50ACB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140" w:hanging="360"/>
      </w:pPr>
    </w:lvl>
    <w:lvl w:ilvl="2" w:tplc="041B001B">
      <w:start w:val="1"/>
      <w:numFmt w:val="lowerRoman"/>
      <w:lvlText w:val="%3."/>
      <w:lvlJc w:val="right"/>
      <w:pPr>
        <w:ind w:left="1860" w:hanging="180"/>
      </w:pPr>
    </w:lvl>
    <w:lvl w:ilvl="3" w:tplc="041B000F">
      <w:start w:val="1"/>
      <w:numFmt w:val="decimal"/>
      <w:lvlText w:val="%4."/>
      <w:lvlJc w:val="left"/>
      <w:pPr>
        <w:ind w:left="2580" w:hanging="360"/>
      </w:pPr>
    </w:lvl>
    <w:lvl w:ilvl="4" w:tplc="041B0019">
      <w:start w:val="1"/>
      <w:numFmt w:val="lowerLetter"/>
      <w:lvlText w:val="%5."/>
      <w:lvlJc w:val="left"/>
      <w:pPr>
        <w:ind w:left="3300" w:hanging="360"/>
      </w:pPr>
    </w:lvl>
    <w:lvl w:ilvl="5" w:tplc="041B001B">
      <w:start w:val="1"/>
      <w:numFmt w:val="lowerRoman"/>
      <w:lvlText w:val="%6."/>
      <w:lvlJc w:val="right"/>
      <w:pPr>
        <w:ind w:left="4020" w:hanging="180"/>
      </w:pPr>
    </w:lvl>
    <w:lvl w:ilvl="6" w:tplc="041B000F">
      <w:start w:val="1"/>
      <w:numFmt w:val="decimal"/>
      <w:lvlText w:val="%7."/>
      <w:lvlJc w:val="left"/>
      <w:pPr>
        <w:ind w:left="4740" w:hanging="360"/>
      </w:pPr>
    </w:lvl>
    <w:lvl w:ilvl="7" w:tplc="041B0019">
      <w:start w:val="1"/>
      <w:numFmt w:val="lowerLetter"/>
      <w:lvlText w:val="%8."/>
      <w:lvlJc w:val="left"/>
      <w:pPr>
        <w:ind w:left="5460" w:hanging="360"/>
      </w:pPr>
    </w:lvl>
    <w:lvl w:ilvl="8" w:tplc="041B001B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633C45F8"/>
    <w:multiLevelType w:val="hybridMultilevel"/>
    <w:tmpl w:val="EDA09C90"/>
    <w:lvl w:ilvl="0" w:tplc="E540695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9F77A09"/>
    <w:multiLevelType w:val="hybridMultilevel"/>
    <w:tmpl w:val="015C5D8A"/>
    <w:lvl w:ilvl="0" w:tplc="041B0001">
      <w:start w:val="1"/>
      <w:numFmt w:val="bullet"/>
      <w:lvlText w:val=""/>
      <w:lvlJc w:val="left"/>
      <w:pPr>
        <w:ind w:left="855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95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015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455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175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615" w:hanging="360"/>
      </w:pPr>
      <w:rPr>
        <w:rFonts w:ascii="Wingdings" w:hAnsi="Wingdings" w:cs="Wingdings" w:hint="default"/>
      </w:rPr>
    </w:lvl>
  </w:abstractNum>
  <w:abstractNum w:abstractNumId="18">
    <w:nsid w:val="6F2D72FA"/>
    <w:multiLevelType w:val="hybridMultilevel"/>
    <w:tmpl w:val="53926566"/>
    <w:lvl w:ilvl="0" w:tplc="BA585514">
      <w:start w:val="1"/>
      <w:numFmt w:val="bullet"/>
      <w:lvlText w:val="-"/>
      <w:lvlJc w:val="left"/>
      <w:pPr>
        <w:ind w:left="4035" w:hanging="360"/>
      </w:pPr>
      <w:rPr>
        <w:rFonts w:ascii="Arial Unicode MS" w:eastAsia="Times New Roman" w:hAnsi="Arial Unicode MS" w:hint="eastAsia"/>
      </w:rPr>
    </w:lvl>
    <w:lvl w:ilvl="1" w:tplc="041B0003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5475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6195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7635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8355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795" w:hanging="360"/>
      </w:pPr>
      <w:rPr>
        <w:rFonts w:ascii="Wingdings" w:hAnsi="Wingdings" w:cs="Wingdings" w:hint="default"/>
      </w:rPr>
    </w:lvl>
  </w:abstractNum>
  <w:abstractNum w:abstractNumId="19">
    <w:nsid w:val="75191C44"/>
    <w:multiLevelType w:val="hybridMultilevel"/>
    <w:tmpl w:val="60B4465E"/>
    <w:lvl w:ilvl="0" w:tplc="2F4E2F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0" w:hanging="360"/>
      </w:pPr>
    </w:lvl>
    <w:lvl w:ilvl="2" w:tplc="041B001B">
      <w:start w:val="1"/>
      <w:numFmt w:val="lowerRoman"/>
      <w:lvlText w:val="%3."/>
      <w:lvlJc w:val="right"/>
      <w:pPr>
        <w:ind w:left="2220" w:hanging="180"/>
      </w:pPr>
    </w:lvl>
    <w:lvl w:ilvl="3" w:tplc="041B000F">
      <w:start w:val="1"/>
      <w:numFmt w:val="decimal"/>
      <w:lvlText w:val="%4."/>
      <w:lvlJc w:val="left"/>
      <w:pPr>
        <w:ind w:left="2940" w:hanging="360"/>
      </w:pPr>
    </w:lvl>
    <w:lvl w:ilvl="4" w:tplc="041B0019">
      <w:start w:val="1"/>
      <w:numFmt w:val="lowerLetter"/>
      <w:lvlText w:val="%5."/>
      <w:lvlJc w:val="left"/>
      <w:pPr>
        <w:ind w:left="3660" w:hanging="360"/>
      </w:pPr>
    </w:lvl>
    <w:lvl w:ilvl="5" w:tplc="041B001B">
      <w:start w:val="1"/>
      <w:numFmt w:val="lowerRoman"/>
      <w:lvlText w:val="%6."/>
      <w:lvlJc w:val="right"/>
      <w:pPr>
        <w:ind w:left="4380" w:hanging="180"/>
      </w:pPr>
    </w:lvl>
    <w:lvl w:ilvl="6" w:tplc="041B000F">
      <w:start w:val="1"/>
      <w:numFmt w:val="decimal"/>
      <w:lvlText w:val="%7."/>
      <w:lvlJc w:val="left"/>
      <w:pPr>
        <w:ind w:left="5100" w:hanging="360"/>
      </w:pPr>
    </w:lvl>
    <w:lvl w:ilvl="7" w:tplc="041B0019">
      <w:start w:val="1"/>
      <w:numFmt w:val="lowerLetter"/>
      <w:lvlText w:val="%8."/>
      <w:lvlJc w:val="left"/>
      <w:pPr>
        <w:ind w:left="5820" w:hanging="360"/>
      </w:pPr>
    </w:lvl>
    <w:lvl w:ilvl="8" w:tplc="041B001B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7973049D"/>
    <w:multiLevelType w:val="hybridMultilevel"/>
    <w:tmpl w:val="95CA114A"/>
    <w:lvl w:ilvl="0" w:tplc="041B0009">
      <w:start w:val="1"/>
      <w:numFmt w:val="bullet"/>
      <w:lvlText w:val=""/>
      <w:lvlJc w:val="left"/>
      <w:pPr>
        <w:ind w:left="1080" w:hanging="36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1">
    <w:nsid w:val="7BFC5338"/>
    <w:multiLevelType w:val="hybridMultilevel"/>
    <w:tmpl w:val="AE5696FC"/>
    <w:lvl w:ilvl="0" w:tplc="894CC456">
      <w:start w:val="5"/>
      <w:numFmt w:val="bullet"/>
      <w:lvlText w:val="-"/>
      <w:lvlJc w:val="left"/>
      <w:pPr>
        <w:ind w:left="3840" w:hanging="360"/>
      </w:pPr>
      <w:rPr>
        <w:rFonts w:ascii="Arial Unicode MS" w:eastAsia="Times New Roman" w:hAnsi="Arial Unicode MS" w:hint="eastAsia"/>
      </w:rPr>
    </w:lvl>
    <w:lvl w:ilvl="1" w:tplc="041B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52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60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74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81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600" w:hanging="360"/>
      </w:pPr>
      <w:rPr>
        <w:rFonts w:ascii="Wingdings" w:hAnsi="Wingdings" w:cs="Wingdings" w:hint="default"/>
      </w:rPr>
    </w:lvl>
  </w:abstractNum>
  <w:abstractNum w:abstractNumId="22">
    <w:nsid w:val="7E49007C"/>
    <w:multiLevelType w:val="hybridMultilevel"/>
    <w:tmpl w:val="77382E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CD4073"/>
    <w:multiLevelType w:val="hybridMultilevel"/>
    <w:tmpl w:val="A90CC4BA"/>
    <w:lvl w:ilvl="0" w:tplc="41106268">
      <w:start w:val="1"/>
      <w:numFmt w:val="bullet"/>
      <w:lvlText w:val="-"/>
      <w:lvlJc w:val="left"/>
      <w:pPr>
        <w:ind w:left="4035" w:hanging="360"/>
      </w:pPr>
      <w:rPr>
        <w:rFonts w:ascii="Arial Unicode MS" w:eastAsia="Times New Roman" w:hAnsi="Arial Unicode MS" w:hint="eastAsia"/>
      </w:rPr>
    </w:lvl>
    <w:lvl w:ilvl="1" w:tplc="041B0003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5475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6195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7635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8355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795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7"/>
  </w:num>
  <w:num w:numId="5">
    <w:abstractNumId w:val="2"/>
  </w:num>
  <w:num w:numId="6">
    <w:abstractNumId w:val="0"/>
  </w:num>
  <w:num w:numId="7">
    <w:abstractNumId w:val="5"/>
  </w:num>
  <w:num w:numId="8">
    <w:abstractNumId w:val="12"/>
  </w:num>
  <w:num w:numId="9">
    <w:abstractNumId w:val="16"/>
  </w:num>
  <w:num w:numId="10">
    <w:abstractNumId w:val="15"/>
  </w:num>
  <w:num w:numId="11">
    <w:abstractNumId w:val="3"/>
  </w:num>
  <w:num w:numId="12">
    <w:abstractNumId w:val="8"/>
  </w:num>
  <w:num w:numId="13">
    <w:abstractNumId w:val="21"/>
  </w:num>
  <w:num w:numId="14">
    <w:abstractNumId w:val="1"/>
  </w:num>
  <w:num w:numId="15">
    <w:abstractNumId w:val="10"/>
  </w:num>
  <w:num w:numId="16">
    <w:abstractNumId w:val="14"/>
  </w:num>
  <w:num w:numId="17">
    <w:abstractNumId w:val="13"/>
  </w:num>
  <w:num w:numId="18">
    <w:abstractNumId w:val="23"/>
  </w:num>
  <w:num w:numId="19">
    <w:abstractNumId w:val="18"/>
  </w:num>
  <w:num w:numId="20">
    <w:abstractNumId w:val="6"/>
  </w:num>
  <w:num w:numId="21">
    <w:abstractNumId w:val="19"/>
  </w:num>
  <w:num w:numId="22">
    <w:abstractNumId w:val="22"/>
  </w:num>
  <w:num w:numId="23">
    <w:abstractNumId w:val="9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1D6"/>
    <w:rsid w:val="00020E64"/>
    <w:rsid w:val="000339D2"/>
    <w:rsid w:val="000722A5"/>
    <w:rsid w:val="000861B4"/>
    <w:rsid w:val="000D18E4"/>
    <w:rsid w:val="001043BF"/>
    <w:rsid w:val="00174827"/>
    <w:rsid w:val="001934FA"/>
    <w:rsid w:val="001A39C2"/>
    <w:rsid w:val="001B7CDA"/>
    <w:rsid w:val="001F401C"/>
    <w:rsid w:val="00223325"/>
    <w:rsid w:val="002506BC"/>
    <w:rsid w:val="00250719"/>
    <w:rsid w:val="0028077C"/>
    <w:rsid w:val="002D2DDC"/>
    <w:rsid w:val="00310B3D"/>
    <w:rsid w:val="00317357"/>
    <w:rsid w:val="00366E3F"/>
    <w:rsid w:val="003B69E0"/>
    <w:rsid w:val="003E0A7E"/>
    <w:rsid w:val="004277D0"/>
    <w:rsid w:val="004921D6"/>
    <w:rsid w:val="004A1E65"/>
    <w:rsid w:val="004A2FFB"/>
    <w:rsid w:val="004A708D"/>
    <w:rsid w:val="004F69AB"/>
    <w:rsid w:val="005209FD"/>
    <w:rsid w:val="00552B49"/>
    <w:rsid w:val="005719BE"/>
    <w:rsid w:val="00577F08"/>
    <w:rsid w:val="005807EE"/>
    <w:rsid w:val="00581BB1"/>
    <w:rsid w:val="00583DBA"/>
    <w:rsid w:val="005C0757"/>
    <w:rsid w:val="005E222E"/>
    <w:rsid w:val="005F090C"/>
    <w:rsid w:val="00604106"/>
    <w:rsid w:val="00604990"/>
    <w:rsid w:val="00607961"/>
    <w:rsid w:val="006B5DDC"/>
    <w:rsid w:val="0071534B"/>
    <w:rsid w:val="00715F33"/>
    <w:rsid w:val="0076333D"/>
    <w:rsid w:val="007903FD"/>
    <w:rsid w:val="007A2139"/>
    <w:rsid w:val="007C3FA1"/>
    <w:rsid w:val="007D7E75"/>
    <w:rsid w:val="00830523"/>
    <w:rsid w:val="008B3A0F"/>
    <w:rsid w:val="00913459"/>
    <w:rsid w:val="00916FE7"/>
    <w:rsid w:val="00961320"/>
    <w:rsid w:val="009B5D34"/>
    <w:rsid w:val="00A40BEC"/>
    <w:rsid w:val="00A764ED"/>
    <w:rsid w:val="00A96B95"/>
    <w:rsid w:val="00AA0D6B"/>
    <w:rsid w:val="00AB4120"/>
    <w:rsid w:val="00AD713F"/>
    <w:rsid w:val="00B04D13"/>
    <w:rsid w:val="00B249A8"/>
    <w:rsid w:val="00B40044"/>
    <w:rsid w:val="00B7717F"/>
    <w:rsid w:val="00BE50A8"/>
    <w:rsid w:val="00C92FCC"/>
    <w:rsid w:val="00CB3C65"/>
    <w:rsid w:val="00CC6EC3"/>
    <w:rsid w:val="00DE0829"/>
    <w:rsid w:val="00DF1FCA"/>
    <w:rsid w:val="00E662F1"/>
    <w:rsid w:val="00E6663E"/>
    <w:rsid w:val="00E975A7"/>
    <w:rsid w:val="00EB3DF4"/>
    <w:rsid w:val="00ED43ED"/>
    <w:rsid w:val="00F23057"/>
    <w:rsid w:val="00F81ED1"/>
    <w:rsid w:val="00F966EA"/>
    <w:rsid w:val="00FD4DCF"/>
    <w:rsid w:val="00FD6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9E0"/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764E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764ED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B5D3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77F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7F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cvcgl.edu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Moje%20dokumenty\LOGO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1485</TotalTime>
  <Pages>9</Pages>
  <Words>2210</Words>
  <Characters>12597</Characters>
  <Application>Microsoft Office Outlook</Application>
  <DocSecurity>0</DocSecurity>
  <Lines>0</Lines>
  <Paragraphs>0</Paragraphs>
  <ScaleCrop>false</ScaleCrop>
  <Company>Centrum voľného času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volneho casu</dc:creator>
  <cp:keywords/>
  <dc:description/>
  <cp:lastModifiedBy>CVČ</cp:lastModifiedBy>
  <cp:revision>31</cp:revision>
  <cp:lastPrinted>2012-07-06T07:42:00Z</cp:lastPrinted>
  <dcterms:created xsi:type="dcterms:W3CDTF">2012-06-22T07:25:00Z</dcterms:created>
  <dcterms:modified xsi:type="dcterms:W3CDTF">2012-07-06T08:14:00Z</dcterms:modified>
</cp:coreProperties>
</file>